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7F9CC" w14:textId="77777777" w:rsidR="00A240D1" w:rsidRDefault="00A240D1" w:rsidP="00A240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Аналитическая записка </w:t>
      </w:r>
    </w:p>
    <w:p w14:paraId="51406A1B" w14:textId="77777777" w:rsidR="00A240D1" w:rsidRDefault="00A240D1" w:rsidP="00A240D1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Качество условий осуществления образовательной деятельности среди студентов бакалавриата по направлению подготовки МЕНЕДЖМЕНТ по профилю подготовки </w:t>
      </w:r>
    </w:p>
    <w:p w14:paraId="0D76E872" w14:textId="32285B39" w:rsidR="00A240D1" w:rsidRDefault="00A240D1" w:rsidP="00A240D1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МАРКЕТИНГ </w:t>
      </w:r>
    </w:p>
    <w:p w14:paraId="25C00F05" w14:textId="77777777" w:rsidR="00A240D1" w:rsidRDefault="00A240D1" w:rsidP="00A240D1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(очная форма обучения)</w:t>
      </w:r>
    </w:p>
    <w:p w14:paraId="540CEFBB" w14:textId="77777777" w:rsidR="00A240D1" w:rsidRDefault="00A240D1" w:rsidP="00A240D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</w:t>
      </w:r>
    </w:p>
    <w:p w14:paraId="59D151E9" w14:textId="77777777" w:rsidR="004A5B08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по анализу качества условий осуществления образовательной деятельности АНОО ВО Сибирский институт бизнеса и информационных технологий проводилось с января по март 2025 года. </w:t>
      </w:r>
    </w:p>
    <w:p w14:paraId="104C5F3D" w14:textId="7BE05FD4" w:rsidR="004A5B08" w:rsidRDefault="004A5B08" w:rsidP="004A5B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студентов из 40 обучающихся </w:t>
      </w:r>
      <w:r w:rsidRPr="004A5B08">
        <w:rPr>
          <w:rFonts w:ascii="Times New Roman" w:hAnsi="Times New Roman" w:cs="Times New Roman"/>
          <w:sz w:val="28"/>
          <w:szCs w:val="28"/>
        </w:rPr>
        <w:t xml:space="preserve">по направлению подготовки МЕНЕДЖМЕНТ по профилю подготовки МАРКЕТИНГ </w:t>
      </w:r>
      <w:r>
        <w:rPr>
          <w:rFonts w:ascii="Times New Roman" w:hAnsi="Times New Roman" w:cs="Times New Roman"/>
          <w:sz w:val="28"/>
          <w:szCs w:val="28"/>
        </w:rPr>
        <w:t>приняли участие в исследовании (65%).</w:t>
      </w:r>
    </w:p>
    <w:p w14:paraId="250AAFAB" w14:textId="1D47F043" w:rsidR="00A73F05" w:rsidRPr="001A27B6" w:rsidRDefault="004A5B08" w:rsidP="004A5B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F05" w:rsidRPr="001A27B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сего в</w:t>
      </w:r>
      <w:r w:rsidR="00A73F05" w:rsidRPr="001A27B6">
        <w:rPr>
          <w:rFonts w:ascii="Times New Roman" w:hAnsi="Times New Roman" w:cs="Times New Roman"/>
          <w:sz w:val="28"/>
          <w:szCs w:val="28"/>
        </w:rPr>
        <w:t xml:space="preserve"> исследовании приняли участие 168 респондентов.</w:t>
      </w:r>
    </w:p>
    <w:p w14:paraId="2601F73C" w14:textId="115A24E1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(ЦМИиРТ).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34767EEE" w14:textId="2B2726DB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20 января 2025 г. Анкетирование закончилось 28 марта 2025 года. В анкетировании приняло участие 168 человек. </w:t>
      </w:r>
    </w:p>
    <w:p w14:paraId="445967A3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выборочной совокупности представлены в Таблице 1 и Таблице 2.</w:t>
      </w:r>
    </w:p>
    <w:p w14:paraId="34E9A52B" w14:textId="0582DB9E" w:rsidR="006E2451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FE324" w14:textId="30298C09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DF256" w14:textId="7C3D195B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2BABC" w14:textId="77777777" w:rsidR="00F43E53" w:rsidRPr="001A27B6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22B02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0889735"/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bookmarkEnd w:id="0"/>
    <w:p w14:paraId="70E88AA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241CC301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Магистратура</w:t>
      </w:r>
    </w:p>
    <w:p w14:paraId="7E71B1BC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на 26.03.2025</w:t>
      </w:r>
    </w:p>
    <w:tbl>
      <w:tblPr>
        <w:tblStyle w:val="ad"/>
        <w:tblW w:w="12235" w:type="dxa"/>
        <w:tblInd w:w="-856" w:type="dxa"/>
        <w:tblLook w:val="04A0" w:firstRow="1" w:lastRow="0" w:firstColumn="1" w:lastColumn="0" w:noHBand="0" w:noVBand="1"/>
      </w:tblPr>
      <w:tblGrid>
        <w:gridCol w:w="2350"/>
        <w:gridCol w:w="979"/>
        <w:gridCol w:w="816"/>
        <w:gridCol w:w="989"/>
        <w:gridCol w:w="1244"/>
        <w:gridCol w:w="850"/>
        <w:gridCol w:w="991"/>
        <w:gridCol w:w="1165"/>
        <w:gridCol w:w="2002"/>
        <w:gridCol w:w="849"/>
      </w:tblGrid>
      <w:tr w:rsidR="0037645B" w:rsidRPr="001A27B6" w14:paraId="3C6682B8" w14:textId="77777777" w:rsidTr="0037645B">
        <w:tc>
          <w:tcPr>
            <w:tcW w:w="2350" w:type="dxa"/>
          </w:tcPr>
          <w:p w14:paraId="6ABC783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164417267"/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программа</w:t>
            </w:r>
          </w:p>
        </w:tc>
        <w:tc>
          <w:tcPr>
            <w:tcW w:w="979" w:type="dxa"/>
          </w:tcPr>
          <w:p w14:paraId="5B5D17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</w:tc>
        <w:tc>
          <w:tcPr>
            <w:tcW w:w="816" w:type="dxa"/>
          </w:tcPr>
          <w:p w14:paraId="1D5C29FA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C31B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1F00535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990" w:type="dxa"/>
          </w:tcPr>
          <w:p w14:paraId="3EDEA8EF" w14:textId="77777777" w:rsidR="006E2451" w:rsidRDefault="006E2451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4DB827AB" w14:textId="7C9CD52D" w:rsidR="0013233E" w:rsidRPr="001A27B6" w:rsidRDefault="0037645B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323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F03A9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245" w:type="dxa"/>
          </w:tcPr>
          <w:p w14:paraId="4A8B453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Очно-заочная форма</w:t>
            </w:r>
          </w:p>
        </w:tc>
        <w:tc>
          <w:tcPr>
            <w:tcW w:w="850" w:type="dxa"/>
          </w:tcPr>
          <w:p w14:paraId="5BEADFB0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94502E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40D4EE78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  <w:p w14:paraId="43CD51C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6C80801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E7E2BC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0697A6C3" w14:textId="4F3D1E82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</w:p>
          <w:p w14:paraId="04F20E0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156" w:type="dxa"/>
          </w:tcPr>
          <w:p w14:paraId="55100FA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  <w:p w14:paraId="643685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2008" w:type="dxa"/>
          </w:tcPr>
          <w:p w14:paraId="1AB8633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C308F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0B3C2A0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849" w:type="dxa"/>
          </w:tcPr>
          <w:p w14:paraId="1E25F64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6625E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36C8475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</w:tr>
      <w:tr w:rsidR="0037645B" w:rsidRPr="001A27B6" w14:paraId="527183A6" w14:textId="77777777" w:rsidTr="0037645B">
        <w:tc>
          <w:tcPr>
            <w:tcW w:w="2350" w:type="dxa"/>
          </w:tcPr>
          <w:p w14:paraId="43B18EB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(Управление бизнесом)</w:t>
            </w:r>
          </w:p>
        </w:tc>
        <w:tc>
          <w:tcPr>
            <w:tcW w:w="979" w:type="dxa"/>
          </w:tcPr>
          <w:p w14:paraId="0DBC82A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16" w:type="dxa"/>
          </w:tcPr>
          <w:p w14:paraId="13EC4244" w14:textId="0D937590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85,7</w:t>
            </w:r>
          </w:p>
        </w:tc>
        <w:tc>
          <w:tcPr>
            <w:tcW w:w="990" w:type="dxa"/>
          </w:tcPr>
          <w:p w14:paraId="69B6F421" w14:textId="252784D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45" w:type="dxa"/>
          </w:tcPr>
          <w:p w14:paraId="2AC0967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</w:tcPr>
          <w:p w14:paraId="395A26F5" w14:textId="309CDA69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992" w:type="dxa"/>
          </w:tcPr>
          <w:p w14:paraId="52954DE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44DAB35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</w:tcPr>
          <w:p w14:paraId="1520012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07DA07FF" w14:textId="1523768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1566F740" w14:textId="77777777" w:rsidTr="0037645B">
        <w:tc>
          <w:tcPr>
            <w:tcW w:w="2350" w:type="dxa"/>
          </w:tcPr>
          <w:p w14:paraId="67D4521E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(Государственное управление и муниципальный менеджмент</w:t>
            </w:r>
          </w:p>
        </w:tc>
        <w:tc>
          <w:tcPr>
            <w:tcW w:w="979" w:type="dxa"/>
          </w:tcPr>
          <w:p w14:paraId="575F28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789EF48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0516CBF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569B60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</w:tcPr>
          <w:p w14:paraId="21DC85EA" w14:textId="22644534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</w:tcPr>
          <w:p w14:paraId="240A30C2" w14:textId="324B1E20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6" w:type="dxa"/>
          </w:tcPr>
          <w:p w14:paraId="35FD58A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008" w:type="dxa"/>
          </w:tcPr>
          <w:p w14:paraId="533E876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20DE90D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43633D47" w14:textId="77777777" w:rsidTr="0037645B">
        <w:tc>
          <w:tcPr>
            <w:tcW w:w="2350" w:type="dxa"/>
          </w:tcPr>
          <w:p w14:paraId="2A280ABF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38.04.01 Экономика (Экономика и управление фирмой)</w:t>
            </w:r>
          </w:p>
        </w:tc>
        <w:tc>
          <w:tcPr>
            <w:tcW w:w="979" w:type="dxa"/>
          </w:tcPr>
          <w:p w14:paraId="5D31199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3FAF149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3AB5A5D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65A72F4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</w:tcPr>
          <w:p w14:paraId="59CD5CEE" w14:textId="1563D766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92" w:type="dxa"/>
          </w:tcPr>
          <w:p w14:paraId="367301C2" w14:textId="3548A1A6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75174D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08" w:type="dxa"/>
          </w:tcPr>
          <w:p w14:paraId="1A0572D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5E14147F" w14:textId="79C67367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3B40C828" w14:textId="77777777" w:rsidTr="0037645B">
        <w:tc>
          <w:tcPr>
            <w:tcW w:w="2350" w:type="dxa"/>
          </w:tcPr>
          <w:p w14:paraId="5132B14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38.04.04 Государственное и муниципальное управление (ГМУ)</w:t>
            </w:r>
          </w:p>
        </w:tc>
        <w:tc>
          <w:tcPr>
            <w:tcW w:w="979" w:type="dxa"/>
          </w:tcPr>
          <w:p w14:paraId="20C7942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238BB88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4233898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4E30FD5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0" w:type="dxa"/>
          </w:tcPr>
          <w:p w14:paraId="48744D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</w:tcPr>
          <w:p w14:paraId="30D5840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6" w:type="dxa"/>
          </w:tcPr>
          <w:p w14:paraId="0A35C1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8" w:type="dxa"/>
          </w:tcPr>
          <w:p w14:paraId="4B57B79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7F2B4D4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bookmarkEnd w:id="1"/>
    </w:tbl>
    <w:p w14:paraId="3F4B69E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A34FB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F634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FF89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1F290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32918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269A3" w14:textId="77777777" w:rsidR="001A27B6" w:rsidRPr="001A27B6" w:rsidRDefault="001A27B6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9C9DD" w14:textId="77777777" w:rsidR="001A27B6" w:rsidRPr="001A27B6" w:rsidRDefault="001A27B6" w:rsidP="001323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C730E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6CB4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26CC5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37797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</w:t>
      </w:r>
    </w:p>
    <w:p w14:paraId="7DAFB444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58A3A1C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248"/>
        <w:gridCol w:w="1843"/>
        <w:gridCol w:w="1559"/>
        <w:gridCol w:w="1701"/>
      </w:tblGrid>
      <w:tr w:rsidR="006E2451" w:rsidRPr="001A27B6" w14:paraId="572FDAEF" w14:textId="77777777" w:rsidTr="00610F98">
        <w:tc>
          <w:tcPr>
            <w:tcW w:w="4248" w:type="dxa"/>
          </w:tcPr>
          <w:p w14:paraId="1882C3C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программа</w:t>
            </w:r>
          </w:p>
        </w:tc>
        <w:tc>
          <w:tcPr>
            <w:tcW w:w="1843" w:type="dxa"/>
          </w:tcPr>
          <w:p w14:paraId="798A2323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  <w:p w14:paraId="6B9DC418" w14:textId="2AE1193B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(чел.)</w:t>
            </w:r>
          </w:p>
        </w:tc>
        <w:tc>
          <w:tcPr>
            <w:tcW w:w="1559" w:type="dxa"/>
          </w:tcPr>
          <w:p w14:paraId="6CCEDFFB" w14:textId="77777777" w:rsidR="0037645B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К-во </w:t>
            </w:r>
          </w:p>
          <w:p w14:paraId="1E78B0E6" w14:textId="18B3DC0F" w:rsidR="006E2451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701" w:type="dxa"/>
          </w:tcPr>
          <w:p w14:paraId="17273BD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(%)</w:t>
            </w:r>
          </w:p>
        </w:tc>
      </w:tr>
      <w:tr w:rsidR="006E2451" w:rsidRPr="001A27B6" w14:paraId="50F041CF" w14:textId="77777777" w:rsidTr="00610F98">
        <w:trPr>
          <w:trHeight w:val="758"/>
        </w:trPr>
        <w:tc>
          <w:tcPr>
            <w:tcW w:w="4248" w:type="dxa"/>
          </w:tcPr>
          <w:p w14:paraId="61EEDA44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09.03.03 Прикладная информатика в экономике</w:t>
            </w:r>
          </w:p>
        </w:tc>
        <w:tc>
          <w:tcPr>
            <w:tcW w:w="1843" w:type="dxa"/>
          </w:tcPr>
          <w:p w14:paraId="23383B92" w14:textId="328A484F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14:paraId="3F5213D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AD0546E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43EFAE" w14:textId="056E515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</w:tcPr>
          <w:p w14:paraId="0A4EB963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2AAFE8" w14:textId="15865823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</w:t>
            </w:r>
          </w:p>
          <w:p w14:paraId="45AB1F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2451" w:rsidRPr="001A27B6" w14:paraId="0EAB42D6" w14:textId="77777777" w:rsidTr="00610F98">
        <w:trPr>
          <w:trHeight w:val="1020"/>
        </w:trPr>
        <w:tc>
          <w:tcPr>
            <w:tcW w:w="4248" w:type="dxa"/>
          </w:tcPr>
          <w:p w14:paraId="2C19747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(Управление бизнесом)</w:t>
            </w:r>
          </w:p>
        </w:tc>
        <w:tc>
          <w:tcPr>
            <w:tcW w:w="1843" w:type="dxa"/>
          </w:tcPr>
          <w:p w14:paraId="67960A5D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188BC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2B6D35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D5A099" w14:textId="46426437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14:paraId="307ED3B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8CBFEB" w14:textId="3B763061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EE3F7A7" w14:textId="77777777" w:rsidTr="00610F98">
        <w:tc>
          <w:tcPr>
            <w:tcW w:w="4248" w:type="dxa"/>
          </w:tcPr>
          <w:p w14:paraId="5B2FC283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(Маркетинг)</w:t>
            </w:r>
          </w:p>
        </w:tc>
        <w:tc>
          <w:tcPr>
            <w:tcW w:w="1843" w:type="dxa"/>
          </w:tcPr>
          <w:p w14:paraId="52461353" w14:textId="180E592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14:paraId="65603B08" w14:textId="67A7FDD1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701" w:type="dxa"/>
          </w:tcPr>
          <w:p w14:paraId="37C5809E" w14:textId="7B610187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6E2451" w:rsidRPr="001A27B6" w14:paraId="5560E72C" w14:textId="77777777" w:rsidTr="00610F98">
        <w:trPr>
          <w:trHeight w:val="840"/>
        </w:trPr>
        <w:tc>
          <w:tcPr>
            <w:tcW w:w="4248" w:type="dxa"/>
          </w:tcPr>
          <w:p w14:paraId="7AA09BB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(Финансы и кредит)</w:t>
            </w:r>
          </w:p>
        </w:tc>
        <w:tc>
          <w:tcPr>
            <w:tcW w:w="1843" w:type="dxa"/>
          </w:tcPr>
          <w:p w14:paraId="7E833B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B8EDDB2" w14:textId="1B6F953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02DBA5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F7061B3" w14:textId="2EE9534C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CF02964" w14:textId="77777777" w:rsidTr="00610F98">
        <w:trPr>
          <w:trHeight w:val="210"/>
        </w:trPr>
        <w:tc>
          <w:tcPr>
            <w:tcW w:w="4248" w:type="dxa"/>
          </w:tcPr>
          <w:p w14:paraId="019156FC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(Экономика организации)</w:t>
            </w:r>
          </w:p>
        </w:tc>
        <w:tc>
          <w:tcPr>
            <w:tcW w:w="1843" w:type="dxa"/>
          </w:tcPr>
          <w:p w14:paraId="3FC2A66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27</w:t>
            </w:r>
          </w:p>
        </w:tc>
        <w:tc>
          <w:tcPr>
            <w:tcW w:w="1559" w:type="dxa"/>
          </w:tcPr>
          <w:p w14:paraId="2976F213" w14:textId="1709D83F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</w:tcPr>
          <w:p w14:paraId="53317F5E" w14:textId="70DC175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</w:t>
            </w:r>
          </w:p>
        </w:tc>
      </w:tr>
      <w:tr w:rsidR="006E2451" w:rsidRPr="001A27B6" w14:paraId="79F57A40" w14:textId="77777777" w:rsidTr="00610F98">
        <w:trPr>
          <w:trHeight w:val="375"/>
        </w:trPr>
        <w:tc>
          <w:tcPr>
            <w:tcW w:w="4248" w:type="dxa"/>
          </w:tcPr>
          <w:p w14:paraId="1470BEE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(Бухгалтерский учет, анализ и аудит)</w:t>
            </w:r>
          </w:p>
        </w:tc>
        <w:tc>
          <w:tcPr>
            <w:tcW w:w="1843" w:type="dxa"/>
          </w:tcPr>
          <w:p w14:paraId="4458EBD4" w14:textId="344671F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14:paraId="225BEF2C" w14:textId="2018D286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BF32594" w14:textId="77581842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6E2451" w:rsidRPr="001A27B6" w14:paraId="17523085" w14:textId="77777777" w:rsidTr="00610F98">
        <w:trPr>
          <w:trHeight w:val="905"/>
        </w:trPr>
        <w:tc>
          <w:tcPr>
            <w:tcW w:w="4248" w:type="dxa"/>
          </w:tcPr>
          <w:p w14:paraId="595FE122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38.03.04 Государственное и муниципальное управление (ГМУ)</w:t>
            </w:r>
          </w:p>
        </w:tc>
        <w:tc>
          <w:tcPr>
            <w:tcW w:w="1843" w:type="dxa"/>
          </w:tcPr>
          <w:p w14:paraId="4E4CC72B" w14:textId="6EF4E0F8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2819316" w14:textId="3491D108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01" w:type="dxa"/>
          </w:tcPr>
          <w:p w14:paraId="6FF4A45B" w14:textId="7C0B0635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</w:t>
            </w:r>
          </w:p>
        </w:tc>
      </w:tr>
      <w:tr w:rsidR="006E2451" w:rsidRPr="001A27B6" w14:paraId="5CB05289" w14:textId="77777777" w:rsidTr="00610F98">
        <w:trPr>
          <w:trHeight w:val="165"/>
        </w:trPr>
        <w:tc>
          <w:tcPr>
            <w:tcW w:w="4248" w:type="dxa"/>
          </w:tcPr>
          <w:p w14:paraId="471C22BA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38.03.04 Управление персоналом</w:t>
            </w:r>
          </w:p>
        </w:tc>
        <w:tc>
          <w:tcPr>
            <w:tcW w:w="1843" w:type="dxa"/>
          </w:tcPr>
          <w:p w14:paraId="1D6D0D31" w14:textId="73C4734A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B9FDF8C" w14:textId="7FBF84DE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14:paraId="3F4FFA64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7A45A3F8" w14:textId="201FABE1" w:rsidR="006E2451" w:rsidRPr="001A27B6" w:rsidRDefault="001A27B6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</w:t>
            </w:r>
          </w:p>
        </w:tc>
      </w:tr>
      <w:tr w:rsidR="006E2451" w:rsidRPr="001A27B6" w14:paraId="54DEDE50" w14:textId="77777777" w:rsidTr="00610F98">
        <w:trPr>
          <w:trHeight w:val="915"/>
        </w:trPr>
        <w:tc>
          <w:tcPr>
            <w:tcW w:w="4248" w:type="dxa"/>
          </w:tcPr>
          <w:p w14:paraId="735B2BE8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(гражданское право)</w:t>
            </w:r>
          </w:p>
        </w:tc>
        <w:tc>
          <w:tcPr>
            <w:tcW w:w="1843" w:type="dxa"/>
          </w:tcPr>
          <w:p w14:paraId="0BB050D4" w14:textId="665404B9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559" w:type="dxa"/>
          </w:tcPr>
          <w:p w14:paraId="06199E13" w14:textId="11FCDFC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01" w:type="dxa"/>
          </w:tcPr>
          <w:p w14:paraId="1FD1F634" w14:textId="4995E751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43,13</w:t>
            </w:r>
          </w:p>
        </w:tc>
      </w:tr>
      <w:tr w:rsidR="006E2451" w:rsidRPr="001A27B6" w14:paraId="19CF8B6A" w14:textId="77777777" w:rsidTr="00610F98">
        <w:trPr>
          <w:trHeight w:val="519"/>
        </w:trPr>
        <w:tc>
          <w:tcPr>
            <w:tcW w:w="4248" w:type="dxa"/>
          </w:tcPr>
          <w:p w14:paraId="05039076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(уголовное право)</w:t>
            </w:r>
          </w:p>
        </w:tc>
        <w:tc>
          <w:tcPr>
            <w:tcW w:w="1843" w:type="dxa"/>
          </w:tcPr>
          <w:p w14:paraId="74C9B9D5" w14:textId="751FDB33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559" w:type="dxa"/>
          </w:tcPr>
          <w:p w14:paraId="79EB1EB4" w14:textId="1097A9B4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</w:tcPr>
          <w:p w14:paraId="4C05E92F" w14:textId="5BB895D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</w:t>
            </w:r>
          </w:p>
        </w:tc>
      </w:tr>
    </w:tbl>
    <w:p w14:paraId="4A242518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FDD69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Самообследование приводит к следующим выводам:</w:t>
      </w:r>
    </w:p>
    <w:p w14:paraId="2D69ABFE" w14:textId="2BBC911D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целом условиями осуществления образовательной деятельности довольны подавляющее большинство респондентов (160 человек, что составляет 95% опрошенных). Это наивысший показатель удовлетворенности за последние три года исследований.</w:t>
      </w:r>
    </w:p>
    <w:p w14:paraId="49F7EC0A" w14:textId="77777777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Респонденты выразили удовлетворенность и по обеспечению информационными ресурсами как в помещении института, так и в сети Интернет.</w:t>
      </w:r>
    </w:p>
    <w:p w14:paraId="72CAE67C" w14:textId="47272163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Интересны предложения респондентов по качеству условий предоставления образовательных услуг.</w:t>
      </w:r>
    </w:p>
    <w:p w14:paraId="2D782B1D" w14:textId="77777777" w:rsidR="00D4048F" w:rsidRPr="001A27B6" w:rsidRDefault="00D4048F" w:rsidP="00942C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8CD6E39" w14:textId="77777777" w:rsidR="00942C4A" w:rsidRPr="001A27B6" w:rsidRDefault="00942C4A" w:rsidP="00A637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D462728" w14:textId="45163B54" w:rsidR="00C05E57" w:rsidRPr="001A27B6" w:rsidRDefault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0EEE521" wp14:editId="0463FC4D">
            <wp:extent cx="5731510" cy="2105025"/>
            <wp:effectExtent l="0" t="0" r="2540" b="9525"/>
            <wp:docPr id="21535355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C5F8D52-4E2D-1AD0-A383-C2BEC24055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00BC46D" w14:textId="02AF17A2" w:rsidR="00C05E5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195876883"/>
      <w:r w:rsidRPr="001A27B6">
        <w:rPr>
          <w:rFonts w:ascii="Times New Roman" w:hAnsi="Times New Roman" w:cs="Times New Roman"/>
          <w:sz w:val="28"/>
          <w:szCs w:val="28"/>
        </w:rPr>
        <w:t>Рис.1</w:t>
      </w:r>
    </w:p>
    <w:bookmarkEnd w:id="2"/>
    <w:p w14:paraId="2E5F3657" w14:textId="77777777" w:rsidR="007062E2" w:rsidRPr="001A27B6" w:rsidRDefault="007062E2" w:rsidP="007062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При посещении института обращались ли Вы к информации о его деятельности, размещенной на информационных стендах в помещении института?</w:t>
      </w:r>
    </w:p>
    <w:p w14:paraId="18D3AFC6" w14:textId="77777777" w:rsidR="007062E2" w:rsidRPr="001A27B6" w:rsidRDefault="007062E2" w:rsidP="007062E2">
      <w:pPr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- Да 65%</w:t>
      </w:r>
      <w:r w:rsidRPr="001A27B6">
        <w:rPr>
          <w:rFonts w:ascii="Times New Roman" w:hAnsi="Times New Roman" w:cs="Times New Roman"/>
          <w:sz w:val="28"/>
          <w:szCs w:val="28"/>
        </w:rPr>
        <w:br/>
        <w:t>- Нет 35 %</w:t>
      </w:r>
      <w:bookmarkStart w:id="3" w:name="_Hlk195784689"/>
    </w:p>
    <w:p w14:paraId="15B478D5" w14:textId="1882C27F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Больше половины опрошенных (65%) действительно обращались к информации на стендах, что говорит о востребованности данного канала коммуникации. Однако значительная доля (35%) не использует информационные стенды. Это может быть связано с тем, что часть информации устарела, недостаточно заметна или неактуальна. Возможно стоит провести дополнительное исследование и пересмотреть дизайн и размещение стендов, а также регулярно обновлять информацию.</w:t>
      </w:r>
      <w:bookmarkEnd w:id="3"/>
    </w:p>
    <w:p w14:paraId="6A55A2E4" w14:textId="77777777" w:rsidR="00C05E57" w:rsidRPr="001A27B6" w:rsidRDefault="00C05E57" w:rsidP="007062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69AF22" w14:textId="58C05827" w:rsidR="00C05E57" w:rsidRPr="001A27B6" w:rsidRDefault="00C05E57" w:rsidP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02B23F" wp14:editId="1E5B0B30">
            <wp:extent cx="5731510" cy="2415540"/>
            <wp:effectExtent l="0" t="0" r="2540" b="3810"/>
            <wp:docPr id="132494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AC6FC83-8A56-CEE5-C8B0-C632E17B53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B609C70" w14:textId="62E8AC57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Рис.2</w:t>
      </w:r>
    </w:p>
    <w:p w14:paraId="0ED3B8AE" w14:textId="77777777" w:rsidR="00F90CE7" w:rsidRPr="001A27B6" w:rsidRDefault="00F90CE7" w:rsidP="00F90CE7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088028E" w14:textId="7777777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2CD70084" w14:textId="649C04C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95%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института. Не удовлетворенных открытостью информации нет, не удовлетворенных 5%.</w:t>
      </w:r>
      <w:r w:rsidRPr="001A27B6">
        <w:rPr>
          <w:rFonts w:ascii="Times New Roman" w:hAnsi="Times New Roman" w:cs="Times New Roman"/>
          <w:sz w:val="28"/>
          <w:szCs w:val="28"/>
        </w:rPr>
        <w:br/>
      </w:r>
    </w:p>
    <w:p w14:paraId="57C20A65" w14:textId="77777777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AACDD7" w14:textId="10EE8F4A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06942B" wp14:editId="66DB94F6">
            <wp:extent cx="5731510" cy="2274570"/>
            <wp:effectExtent l="0" t="0" r="2540" b="11430"/>
            <wp:docPr id="155117105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C658E26-EA3F-A3B4-1AC2-2E6CE3E402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842B0A4" w14:textId="3CA01585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Рис.3</w:t>
      </w:r>
    </w:p>
    <w:p w14:paraId="11384F30" w14:textId="77777777" w:rsidR="00F90CE7" w:rsidRPr="001A27B6" w:rsidRDefault="00F90CE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584259" w14:textId="11891058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Подавляющее большинство (88%) пользовались официальным сайтом института для получения информации, не пользовались 12% опрошенных</w:t>
      </w:r>
    </w:p>
    <w:p w14:paraId="3302056D" w14:textId="77777777" w:rsidR="007062E2" w:rsidRPr="001A27B6" w:rsidRDefault="007062E2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AA01F9" w14:textId="0CD54CCE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DF035BA" wp14:editId="446A8C01">
            <wp:extent cx="5731510" cy="2744470"/>
            <wp:effectExtent l="0" t="0" r="2540" b="17780"/>
            <wp:docPr id="200966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350E689-D85A-5CA4-62AC-DB95C2E9BE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666628" w14:textId="3C1D9998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Рис.4</w:t>
      </w:r>
    </w:p>
    <w:p w14:paraId="2D08ED39" w14:textId="51929224" w:rsidR="00605933" w:rsidRPr="001A27B6" w:rsidRDefault="00605933" w:rsidP="0060593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96% опрошенных удовлетворены открытостью, доступностью и полнотой информации о деятельности института, размещенной на его официальном сайте. Не удовлетворены - 4%.</w:t>
      </w:r>
    </w:p>
    <w:p w14:paraId="5A3E8F36" w14:textId="77777777" w:rsidR="00605933" w:rsidRPr="001A27B6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310291E0" w14:textId="47B719A7" w:rsidR="00C05E57" w:rsidRPr="001A27B6" w:rsidRDefault="00C05E57" w:rsidP="00F90CE7">
      <w:pPr>
        <w:rPr>
          <w:rFonts w:ascii="Times New Roman" w:hAnsi="Times New Roman" w:cs="Times New Roman"/>
          <w:sz w:val="28"/>
          <w:szCs w:val="28"/>
        </w:rPr>
      </w:pPr>
    </w:p>
    <w:p w14:paraId="6C4C9A04" w14:textId="4F9661E5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7366F5F" wp14:editId="35EEE896">
            <wp:extent cx="5731510" cy="2478405"/>
            <wp:effectExtent l="0" t="0" r="2540" b="17145"/>
            <wp:docPr id="159250312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84B5346-7CD2-6668-C5E6-72DFAA4981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25720C3" w14:textId="32EF7A4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05BAA45" w14:textId="27FF939A" w:rsidR="00605933" w:rsidRPr="00605933" w:rsidRDefault="00605933" w:rsidP="006059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 контактных телефонах?</w:t>
      </w:r>
      <w:r>
        <w:rPr>
          <w:rFonts w:ascii="Times New Roman" w:hAnsi="Times New Roman" w:cs="Times New Roman"/>
          <w:sz w:val="28"/>
          <w:szCs w:val="28"/>
        </w:rPr>
        <w:t>» ответы распределились следующим образом:</w:t>
      </w:r>
    </w:p>
    <w:p w14:paraId="279FDDC7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16%</w:t>
      </w:r>
      <w:r w:rsidRPr="00605933">
        <w:rPr>
          <w:rFonts w:ascii="Times New Roman" w:hAnsi="Times New Roman" w:cs="Times New Roman"/>
          <w:sz w:val="28"/>
          <w:szCs w:val="28"/>
        </w:rPr>
        <w:br/>
      </w:r>
      <w:r w:rsidRPr="00605933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18%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0E33715" w14:textId="77777777" w:rsidR="00605933" w:rsidRPr="00F90CE7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75CDC6F8" w14:textId="77777777" w:rsidR="00F90CE7" w:rsidRDefault="00F90CE7" w:rsidP="00C05E57">
      <w:pPr>
        <w:jc w:val="center"/>
      </w:pPr>
    </w:p>
    <w:p w14:paraId="03AB63F0" w14:textId="67EB8B03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240CE07" wp14:editId="36C2F772">
            <wp:extent cx="5731510" cy="2872105"/>
            <wp:effectExtent l="0" t="0" r="2540" b="4445"/>
            <wp:docPr id="144053597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B63E38A-380D-C1F0-CF9C-C5F4C0F1B1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5ED1BFE" w14:textId="57E636E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0CD47BB9" w14:textId="023B99CE" w:rsidR="00605933" w:rsidRPr="00605933" w:rsidRDefault="00605933" w:rsidP="006059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вопрос: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об адресах электронной почты?</w:t>
      </w:r>
      <w:r>
        <w:rPr>
          <w:rFonts w:ascii="Times New Roman" w:hAnsi="Times New Roman" w:cs="Times New Roman"/>
          <w:sz w:val="28"/>
          <w:szCs w:val="28"/>
        </w:rPr>
        <w:t>» респонденты ответили следующее:</w:t>
      </w:r>
    </w:p>
    <w:p w14:paraId="4E9B2F50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20%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3%</w:t>
      </w:r>
    </w:p>
    <w:p w14:paraId="7C0B9813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FB3355" w14:textId="77777777" w:rsidR="00F90CE7" w:rsidRDefault="00F90CE7" w:rsidP="00C05E57">
      <w:pPr>
        <w:jc w:val="center"/>
      </w:pPr>
    </w:p>
    <w:p w14:paraId="1BB795A1" w14:textId="0782428A" w:rsidR="00C05E57" w:rsidRDefault="00C05E57" w:rsidP="00C05E57">
      <w:pPr>
        <w:jc w:val="center"/>
      </w:pPr>
    </w:p>
    <w:p w14:paraId="5ACEA8EC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47CF3A" w14:textId="77777777" w:rsidR="00C05E57" w:rsidRDefault="00C05E57" w:rsidP="00C05E57">
      <w:pPr>
        <w:jc w:val="center"/>
      </w:pPr>
    </w:p>
    <w:p w14:paraId="47F91041" w14:textId="2AB29F1F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218F4001" wp14:editId="515FB5B1">
            <wp:extent cx="5731510" cy="2402840"/>
            <wp:effectExtent l="0" t="0" r="2540" b="16510"/>
            <wp:docPr id="2064204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3FA469-00D0-72D6-3B14-7402307AF9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0F1CFF3" w14:textId="041CA5A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4C4E524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 наличием раздела «Часто задаваемые вопросы»?</w:t>
      </w:r>
    </w:p>
    <w:p w14:paraId="73B64A4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В целом удовлетворены – 97%</w:t>
      </w:r>
    </w:p>
    <w:p w14:paraId="334D38C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-Не удовлетворены – 3%.</w:t>
      </w:r>
    </w:p>
    <w:p w14:paraId="630184BE" w14:textId="77777777" w:rsid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FA26125" w14:textId="77777777" w:rsidR="006E5537" w:rsidRPr="00F90CE7" w:rsidRDefault="006E5537" w:rsidP="006E5537">
      <w:pPr>
        <w:rPr>
          <w:rFonts w:ascii="Times New Roman" w:hAnsi="Times New Roman" w:cs="Times New Roman"/>
          <w:sz w:val="28"/>
          <w:szCs w:val="28"/>
        </w:rPr>
      </w:pPr>
    </w:p>
    <w:p w14:paraId="108D1F2E" w14:textId="77777777" w:rsidR="00F90CE7" w:rsidRDefault="00F90CE7" w:rsidP="00C05E57">
      <w:pPr>
        <w:jc w:val="center"/>
      </w:pPr>
    </w:p>
    <w:p w14:paraId="68E4AE0F" w14:textId="0CC084E3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0B6A173" wp14:editId="5CEED5AE">
            <wp:extent cx="5731510" cy="2393315"/>
            <wp:effectExtent l="0" t="0" r="2540" b="6985"/>
            <wp:docPr id="66574910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43D140A-16D5-9242-162F-17248F612E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D3BA5E1" w14:textId="6A8A825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15C6A857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На вопрос «Удовлетворены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нее)?» получены следующие ответы:</w:t>
      </w:r>
    </w:p>
    <w:p w14:paraId="0134D652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lastRenderedPageBreak/>
        <w:t>- Да, удовлетворен 73%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22%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163F4F01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574FD8C3" w14:textId="77777777" w:rsidR="00F90CE7" w:rsidRDefault="00F90CE7" w:rsidP="00C05E57">
      <w:pPr>
        <w:jc w:val="center"/>
      </w:pPr>
    </w:p>
    <w:p w14:paraId="78E72F32" w14:textId="2825B2F9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494FCCCE" wp14:editId="7FE07F54">
            <wp:extent cx="5731510" cy="2419985"/>
            <wp:effectExtent l="0" t="0" r="2540" b="18415"/>
            <wp:docPr id="179041499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FB7649F-DB20-9001-DB17-52A0B160BD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A5E14D4" w14:textId="3A222976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9</w:t>
      </w:r>
    </w:p>
    <w:p w14:paraId="74CB0F02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 </w:t>
      </w:r>
    </w:p>
    <w:p w14:paraId="2D0BAC13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290D0D7C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28E3E52" w14:textId="77777777" w:rsidR="00C05E57" w:rsidRDefault="00C05E57" w:rsidP="00C05E57">
      <w:pPr>
        <w:jc w:val="center"/>
      </w:pPr>
    </w:p>
    <w:p w14:paraId="14130C80" w14:textId="0FA293EB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6B114748" wp14:editId="18E1DFF5">
            <wp:extent cx="5731510" cy="2292350"/>
            <wp:effectExtent l="0" t="0" r="2540" b="12700"/>
            <wp:docPr id="169346747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929F5B-FC97-DA4E-2FD8-4C5930F6A1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2027755" w14:textId="70F3F10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57B2384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доброжелательностью, вежливостью работников организации при использовании дистанционных форм взаимодействия?</w:t>
      </w:r>
    </w:p>
    <w:p w14:paraId="6B25B5B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6F20C8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B2D783" w14:textId="77777777" w:rsidR="00F90CE7" w:rsidRDefault="00F90CE7" w:rsidP="00C05E57">
      <w:pPr>
        <w:jc w:val="center"/>
      </w:pPr>
    </w:p>
    <w:p w14:paraId="013F3187" w14:textId="15030FA8" w:rsidR="00C05E57" w:rsidRDefault="00E979BB" w:rsidP="00C05E57">
      <w:pPr>
        <w:jc w:val="center"/>
      </w:pPr>
      <w:r>
        <w:rPr>
          <w:noProof/>
        </w:rPr>
        <w:drawing>
          <wp:inline distT="0" distB="0" distL="0" distR="0" wp14:anchorId="317C5DEC" wp14:editId="1B6B0962">
            <wp:extent cx="5731510" cy="3472815"/>
            <wp:effectExtent l="0" t="0" r="2540" b="13335"/>
            <wp:docPr id="42024188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0F74E6D-ACDB-188E-F985-90388DCE5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4FFFE1D" w14:textId="0DF0CDF3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lastRenderedPageBreak/>
        <w:t>Рис.1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466A8543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наличием зоны отдыха? </w:t>
      </w:r>
    </w:p>
    <w:p w14:paraId="7F87461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3B0D20CA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B417BF" w14:textId="77777777" w:rsidR="00F90CE7" w:rsidRDefault="00F90CE7" w:rsidP="00C05E57">
      <w:pPr>
        <w:jc w:val="center"/>
      </w:pPr>
    </w:p>
    <w:p w14:paraId="4BD6513C" w14:textId="1401A311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1DD96F29" wp14:editId="29CB5256">
            <wp:extent cx="5731510" cy="3323590"/>
            <wp:effectExtent l="0" t="0" r="2540" b="10160"/>
            <wp:docPr id="189913068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584E1F3-9512-A999-4233-C0C5B57F32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A2CFB9" w14:textId="70DEF11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79CB829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понятностью навигации внутри института? </w:t>
      </w:r>
    </w:p>
    <w:p w14:paraId="0F5DAB68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7%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123557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F7A5DD" w14:textId="77777777" w:rsidR="00F90CE7" w:rsidRDefault="00F90CE7" w:rsidP="00C05E57">
      <w:pPr>
        <w:jc w:val="center"/>
      </w:pPr>
    </w:p>
    <w:p w14:paraId="5A583F57" w14:textId="104AAABA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1B8449F6" wp14:editId="026C5B12">
            <wp:extent cx="5731510" cy="2247265"/>
            <wp:effectExtent l="0" t="0" r="2540" b="635"/>
            <wp:docPr id="12328991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8CF5028-3F93-E4CD-FF02-9F8507AD49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27BFE10" w14:textId="135743E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1900850E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наличием и доступностью питьевой воды? </w:t>
      </w:r>
    </w:p>
    <w:p w14:paraId="43FD3191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55%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19%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12%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14%</w:t>
      </w:r>
    </w:p>
    <w:p w14:paraId="0E22695D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633D34D" w14:textId="77777777" w:rsidR="00E979BB" w:rsidRDefault="00E979BB" w:rsidP="00C05E57">
      <w:pPr>
        <w:jc w:val="center"/>
      </w:pPr>
    </w:p>
    <w:p w14:paraId="1A3B43E9" w14:textId="38635E98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730ADCE" wp14:editId="2C700EFB">
            <wp:extent cx="5731510" cy="2428240"/>
            <wp:effectExtent l="0" t="0" r="2540" b="10160"/>
            <wp:docPr id="170781834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A59E476-687A-D56D-7ACA-FA651A1719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5234FCF" w14:textId="3007221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3150B62C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наличием и доступностью санитарно-гигиенических помещений в институте?</w:t>
      </w:r>
    </w:p>
    <w:p w14:paraId="006978C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lastRenderedPageBreak/>
        <w:t>- Да, удовлетворен 65%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7DEE12B5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89D8508" w14:textId="77777777" w:rsidR="00E979BB" w:rsidRDefault="00E979BB" w:rsidP="00C05E57">
      <w:pPr>
        <w:jc w:val="center"/>
      </w:pPr>
    </w:p>
    <w:p w14:paraId="47B4CD16" w14:textId="2AF848F2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12134408" wp14:editId="5322EC01">
            <wp:extent cx="5731510" cy="2389505"/>
            <wp:effectExtent l="0" t="0" r="2540" b="10795"/>
            <wp:docPr id="159495367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785869F-D84B-997A-A816-7F27C5D53D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FEEEB75" w14:textId="5BF4A5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3B94EF5B" w14:textId="77777777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w:t>
      </w:r>
    </w:p>
    <w:p w14:paraId="5BAF3A18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>- Да, удовлетворен 68%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4%</w:t>
      </w:r>
    </w:p>
    <w:p w14:paraId="5202416E" w14:textId="77777777" w:rsidR="00075678" w:rsidRPr="00F90CE7" w:rsidRDefault="00075678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C8804E" w14:textId="77777777" w:rsidR="00F90CE7" w:rsidRDefault="00F90CE7" w:rsidP="00C05E57">
      <w:pPr>
        <w:jc w:val="center"/>
      </w:pPr>
    </w:p>
    <w:p w14:paraId="033D9CFC" w14:textId="408C4B4E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6131C893" wp14:editId="1163939B">
            <wp:extent cx="5731510" cy="2475865"/>
            <wp:effectExtent l="0" t="0" r="2540" b="635"/>
            <wp:docPr id="41561681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F0A465E-5643-193A-44A8-F798EC7888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61DAB04" w14:textId="157FBE7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6833BF6D" w14:textId="63DC1D56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5678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транспортной доступностью?</w:t>
      </w:r>
    </w:p>
    <w:p w14:paraId="2443943D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6%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03FD3692" w14:textId="77777777" w:rsidR="00075678" w:rsidRPr="00F90CE7" w:rsidRDefault="00075678" w:rsidP="00075678">
      <w:pPr>
        <w:rPr>
          <w:rFonts w:ascii="Times New Roman" w:hAnsi="Times New Roman" w:cs="Times New Roman"/>
          <w:sz w:val="28"/>
          <w:szCs w:val="28"/>
        </w:rPr>
      </w:pPr>
    </w:p>
    <w:p w14:paraId="3CAA236C" w14:textId="77777777" w:rsidR="00F90CE7" w:rsidRDefault="00F90CE7" w:rsidP="00C05E57">
      <w:pPr>
        <w:jc w:val="center"/>
      </w:pPr>
    </w:p>
    <w:p w14:paraId="2651BB37" w14:textId="1E47801B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380A6127" wp14:editId="25C896E5">
            <wp:extent cx="5731510" cy="2507615"/>
            <wp:effectExtent l="0" t="0" r="2540" b="6985"/>
            <wp:docPr id="167791985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AC94465-4770-2B57-48E3-2C56E14896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4395C87" w14:textId="7F5536E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3A81A771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комфортностью условий, в которых осуществляется образовательная деятельность?</w:t>
      </w:r>
    </w:p>
    <w:p w14:paraId="1B017F82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lastRenderedPageBreak/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5E12CD4" w14:textId="77777777" w:rsidR="00292AD4" w:rsidRPr="00F90CE7" w:rsidRDefault="00292AD4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B5CAFF" w14:textId="77777777" w:rsidR="00F90CE7" w:rsidRDefault="00F90CE7" w:rsidP="00C05E57">
      <w:pPr>
        <w:jc w:val="center"/>
      </w:pPr>
    </w:p>
    <w:p w14:paraId="2208C08B" w14:textId="327C95D2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708C69FC" wp14:editId="01046580">
            <wp:extent cx="5731510" cy="2275840"/>
            <wp:effectExtent l="0" t="0" r="2540" b="10160"/>
            <wp:docPr id="7908754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7ED28A7-F3C0-C6C4-B7C5-C644A25EF5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6735B30" w14:textId="2A661210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66E11F16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графиком работы института? </w:t>
      </w:r>
    </w:p>
    <w:p w14:paraId="6572838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A7B4A5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18F1FC93" w14:textId="77777777" w:rsidR="00F90CE7" w:rsidRDefault="00F90CE7" w:rsidP="00C05E57">
      <w:pPr>
        <w:jc w:val="center"/>
      </w:pPr>
    </w:p>
    <w:p w14:paraId="1479B1CB" w14:textId="5AAEB612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7B8BAD26" wp14:editId="7123576C">
            <wp:extent cx="5731510" cy="2658110"/>
            <wp:effectExtent l="0" t="0" r="2540" b="8890"/>
            <wp:docPr id="211224516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285B53B-B91B-C76B-FFE5-02B4A9A0F2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ED9B063" w14:textId="390F7076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19</w:t>
      </w:r>
    </w:p>
    <w:p w14:paraId="4B094CF2" w14:textId="77777777" w:rsidR="00F90CE7" w:rsidRDefault="00F90CE7" w:rsidP="00C05E57">
      <w:pPr>
        <w:jc w:val="center"/>
      </w:pPr>
    </w:p>
    <w:p w14:paraId="1C3958A1" w14:textId="52ECBE57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F4EEBD7" wp14:editId="23F1F6C8">
            <wp:extent cx="5731510" cy="2863850"/>
            <wp:effectExtent l="0" t="0" r="2540" b="12700"/>
            <wp:docPr id="8103867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D2DCD9C-FCCD-E0E7-F246-4BF3982932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86C92D3" w14:textId="407D869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3C840304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обращения/жалобы/предложения.</w:t>
      </w:r>
    </w:p>
    <w:p w14:paraId="2F748353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18%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56E47F8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5998DD3F" w14:textId="77777777" w:rsidR="00F90CE7" w:rsidRDefault="00F90CE7" w:rsidP="00C05E57">
      <w:pPr>
        <w:jc w:val="center"/>
      </w:pPr>
    </w:p>
    <w:p w14:paraId="352866B9" w14:textId="20C6B183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194C2BD" wp14:editId="6777F1BA">
            <wp:extent cx="5731510" cy="3479800"/>
            <wp:effectExtent l="0" t="0" r="2540" b="6350"/>
            <wp:docPr id="83620212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73A7B555-7A23-D1A7-60F0-1B45B76FA2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51EA71E" w14:textId="75FBA398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39905B5A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замечания по качеству условий оказания образовательных услуг в институте</w:t>
      </w:r>
    </w:p>
    <w:p w14:paraId="720D4B3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030C17D7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Оценивание и комментарии преподавателей 7%</w:t>
      </w:r>
    </w:p>
    <w:p w14:paraId="01FB3AE6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Преподаватели 4%</w:t>
      </w:r>
    </w:p>
    <w:p w14:paraId="1E0F27F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3%</w:t>
      </w:r>
    </w:p>
    <w:p w14:paraId="467D88E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Другое 18%</w:t>
      </w:r>
    </w:p>
    <w:p w14:paraId="58FA6F2B" w14:textId="65254256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Вода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92AD4">
        <w:rPr>
          <w:rFonts w:ascii="Times New Roman" w:hAnsi="Times New Roman" w:cs="Times New Roman"/>
          <w:sz w:val="28"/>
          <w:szCs w:val="28"/>
        </w:rPr>
        <w:t>Кулер 5%</w:t>
      </w:r>
    </w:p>
    <w:p w14:paraId="1A87AF9F" w14:textId="01DF9E5B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</w:t>
      </w:r>
      <w:r>
        <w:rPr>
          <w:rFonts w:ascii="Times New Roman" w:hAnsi="Times New Roman" w:cs="Times New Roman"/>
          <w:sz w:val="28"/>
          <w:szCs w:val="28"/>
        </w:rPr>
        <w:t xml:space="preserve"> (с</w:t>
      </w:r>
      <w:r w:rsidRPr="00292AD4">
        <w:rPr>
          <w:rFonts w:ascii="Times New Roman" w:hAnsi="Times New Roman" w:cs="Times New Roman"/>
          <w:sz w:val="28"/>
          <w:szCs w:val="28"/>
        </w:rPr>
        <w:t>анитари</w:t>
      </w:r>
      <w:r>
        <w:rPr>
          <w:rFonts w:ascii="Times New Roman" w:hAnsi="Times New Roman" w:cs="Times New Roman"/>
          <w:sz w:val="28"/>
          <w:szCs w:val="28"/>
        </w:rPr>
        <w:t>я)</w:t>
      </w:r>
      <w:r w:rsidRPr="00292AD4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626928EC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1%</w:t>
      </w:r>
    </w:p>
    <w:p w14:paraId="028AA767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366FABCD" w14:textId="77777777" w:rsidR="00F90CE7" w:rsidRDefault="00F90CE7" w:rsidP="00C05E57">
      <w:pPr>
        <w:jc w:val="center"/>
      </w:pPr>
    </w:p>
    <w:p w14:paraId="222885C3" w14:textId="50031779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21A8572C" wp14:editId="49BCC532">
            <wp:extent cx="5731510" cy="2773680"/>
            <wp:effectExtent l="0" t="0" r="2540" b="7620"/>
            <wp:docPr id="11244866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42CDE59-CE44-FF87-D048-4A5D3C4175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4AEF2CB" w14:textId="11F5F57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4D3856D0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предложения по качеству условий оказания образовательных услуг в институте</w:t>
      </w:r>
    </w:p>
    <w:p w14:paraId="05674F05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2%</w:t>
      </w:r>
    </w:p>
    <w:p w14:paraId="674F240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Доступ к воде 8%</w:t>
      </w:r>
    </w:p>
    <w:p w14:paraId="6226A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Учебный процесс 8%</w:t>
      </w:r>
    </w:p>
    <w:p w14:paraId="7EF3940A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Расписание 2%</w:t>
      </w:r>
    </w:p>
    <w:p w14:paraId="61832CF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Посещаемость 2%</w:t>
      </w:r>
    </w:p>
    <w:p w14:paraId="00618203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Контакты и информация 6%</w:t>
      </w:r>
    </w:p>
    <w:p w14:paraId="37C564F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 4%</w:t>
      </w:r>
    </w:p>
    <w:p w14:paraId="2AC004B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Обратная связь 2%</w:t>
      </w:r>
    </w:p>
    <w:p w14:paraId="2381E1A9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2%</w:t>
      </w:r>
    </w:p>
    <w:p w14:paraId="48BAC991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40D389D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Гардероб 2%</w:t>
      </w:r>
    </w:p>
    <w:p w14:paraId="0E5C69A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Навигация 2%</w:t>
      </w:r>
    </w:p>
    <w:p w14:paraId="0A4E165F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Внеучебная деятельность 2%</w:t>
      </w:r>
    </w:p>
    <w:p w14:paraId="70BCE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Загрузка работ 2%</w:t>
      </w:r>
    </w:p>
    <w:p w14:paraId="0A332196" w14:textId="77777777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A1F133" w14:textId="77777777" w:rsidR="00F90CE7" w:rsidRDefault="00F90CE7" w:rsidP="00C05E57">
      <w:pPr>
        <w:jc w:val="center"/>
      </w:pPr>
    </w:p>
    <w:p w14:paraId="1946AD59" w14:textId="2F84759D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07A0DE22" wp14:editId="4DC69686">
            <wp:extent cx="5731510" cy="2411730"/>
            <wp:effectExtent l="0" t="0" r="2540" b="7620"/>
            <wp:docPr id="4852484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C94449C-D7EE-E5BF-EBBA-CACC36EABD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76751C4" w14:textId="6BE2E6E1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0DAC3D7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w:t>
      </w:r>
    </w:p>
    <w:p w14:paraId="23BFBF4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75%</w:t>
      </w:r>
    </w:p>
    <w:p w14:paraId="0E1AAD1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21%</w:t>
      </w:r>
    </w:p>
    <w:p w14:paraId="306FF79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не удовлетворен 2%</w:t>
      </w:r>
    </w:p>
    <w:p w14:paraId="3E5AEC2D" w14:textId="527A55B0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2%</w:t>
      </w:r>
    </w:p>
    <w:p w14:paraId="64A0C9B7" w14:textId="77777777" w:rsidR="00F90CE7" w:rsidRDefault="00F90CE7" w:rsidP="00C05E57">
      <w:pPr>
        <w:jc w:val="center"/>
      </w:pPr>
    </w:p>
    <w:p w14:paraId="6FB92BA2" w14:textId="2EABC4CF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EAA09FA" wp14:editId="73D51259">
            <wp:extent cx="5731510" cy="2410460"/>
            <wp:effectExtent l="0" t="0" r="2540" b="8890"/>
            <wp:docPr id="24837448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764FE54-BBFB-934A-63BD-F6EB020A10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4AE908A" w14:textId="3D2861A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47B308B5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организационными условиями оказания образовательных услуг в институте?</w:t>
      </w:r>
    </w:p>
    <w:p w14:paraId="3A61D6B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72%</w:t>
      </w:r>
    </w:p>
    <w:p w14:paraId="567788A4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25%</w:t>
      </w:r>
    </w:p>
    <w:p w14:paraId="42C1EB12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2%</w:t>
      </w:r>
    </w:p>
    <w:p w14:paraId="2B147224" w14:textId="2463F62B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1%</w:t>
      </w:r>
    </w:p>
    <w:p w14:paraId="696361DF" w14:textId="77777777" w:rsidR="00F90CE7" w:rsidRDefault="00F90CE7" w:rsidP="00292AD4">
      <w:pPr>
        <w:spacing w:after="0"/>
        <w:jc w:val="center"/>
      </w:pPr>
    </w:p>
    <w:p w14:paraId="09AD094C" w14:textId="13918100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00E9E69" wp14:editId="422B7826">
            <wp:extent cx="5731510" cy="2179955"/>
            <wp:effectExtent l="0" t="0" r="2540" b="10795"/>
            <wp:docPr id="1378977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406CE07B-BDB3-0578-ADA6-563E09AAE8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483F4F5" w14:textId="3FF14EF3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0600308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Готовы ли Вы рекомендовать наш институт родственникам и знакомым? </w:t>
      </w:r>
    </w:p>
    <w:p w14:paraId="5053675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 64%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да, чем нет 31%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нет, чем да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 1%</w:t>
      </w:r>
    </w:p>
    <w:p w14:paraId="04BD7D7E" w14:textId="77777777" w:rsidR="00F90CE7" w:rsidRDefault="00F90CE7" w:rsidP="00C05E57">
      <w:pPr>
        <w:jc w:val="center"/>
      </w:pPr>
    </w:p>
    <w:p w14:paraId="4756CA6E" w14:textId="503B1A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673E8C2" wp14:editId="30967758">
            <wp:extent cx="5731510" cy="2179955"/>
            <wp:effectExtent l="0" t="0" r="2540" b="10795"/>
            <wp:docPr id="125022536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5913FEFC-7F8F-9139-E280-6991E0672A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1BF7815" w14:textId="566F215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463006C1" w14:textId="77777777" w:rsidR="00497F62" w:rsidRPr="00497F62" w:rsidRDefault="00497F62" w:rsidP="00497F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Удовлетворены ли Вы в целом состоянием оказания образовательных услуг в институте?</w:t>
      </w:r>
    </w:p>
    <w:p w14:paraId="3B7FECFC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497F62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4%</w:t>
      </w:r>
      <w:r w:rsidRPr="00497F62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DC6CA22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2ED58E43" w14:textId="77777777" w:rsidR="00F90CE7" w:rsidRDefault="00F90CE7" w:rsidP="00C05E57">
      <w:pPr>
        <w:jc w:val="center"/>
      </w:pPr>
    </w:p>
    <w:p w14:paraId="5509D57A" w14:textId="38F5F6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4EFDC937" wp14:editId="18C84000">
            <wp:extent cx="5731510" cy="2179955"/>
            <wp:effectExtent l="0" t="0" r="2540" b="10795"/>
            <wp:docPr id="20059071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9BE5F57-FFE0-AD56-D5C1-C7582CC73F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66C5269" w14:textId="61851D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15FA2485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 пол </w:t>
      </w:r>
    </w:p>
    <w:p w14:paraId="3857B3EB" w14:textId="7662C22F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Мужск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97F62">
        <w:rPr>
          <w:rFonts w:ascii="Times New Roman" w:hAnsi="Times New Roman" w:cs="Times New Roman"/>
          <w:sz w:val="28"/>
          <w:szCs w:val="28"/>
        </w:rPr>
        <w:t xml:space="preserve"> 37%</w:t>
      </w:r>
    </w:p>
    <w:p w14:paraId="1AAAC3C9" w14:textId="179E21A7" w:rsidR="00497F62" w:rsidRPr="00F90CE7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Женский 63%</w:t>
      </w:r>
    </w:p>
    <w:p w14:paraId="776E8835" w14:textId="77777777" w:rsidR="00F90CE7" w:rsidRDefault="00F90CE7" w:rsidP="00C05E57">
      <w:pPr>
        <w:jc w:val="center"/>
      </w:pPr>
    </w:p>
    <w:p w14:paraId="1FF204B2" w14:textId="68C50BDD" w:rsidR="00E979BB" w:rsidRDefault="00991F2E" w:rsidP="00C05E57">
      <w:pPr>
        <w:jc w:val="center"/>
      </w:pPr>
      <w:r>
        <w:rPr>
          <w:noProof/>
        </w:rPr>
        <w:drawing>
          <wp:inline distT="0" distB="0" distL="0" distR="0" wp14:anchorId="6A64F938" wp14:editId="4B798F9A">
            <wp:extent cx="5731510" cy="2412365"/>
            <wp:effectExtent l="0" t="0" r="2540" b="6985"/>
            <wp:docPr id="66715486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55F6C6F-6D58-A97D-4766-8EE358BB4A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1AD48CE" w14:textId="2740856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2C0666FB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Вашу принадлежность к институту </w:t>
      </w:r>
    </w:p>
    <w:p w14:paraId="0CA98088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Студент 1-2 курса 63%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3-4 курса 19%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магистратуры 17%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Студент 5 курса 0%</w:t>
      </w:r>
      <w:r w:rsidRPr="00497F62">
        <w:rPr>
          <w:rFonts w:ascii="Times New Roman" w:hAnsi="Times New Roman" w:cs="Times New Roman"/>
          <w:sz w:val="28"/>
          <w:szCs w:val="28"/>
        </w:rPr>
        <w:br/>
        <w:t>- Представитель обучающегося 1%</w:t>
      </w:r>
    </w:p>
    <w:p w14:paraId="6145CB45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34F6F8A3" w14:textId="77777777" w:rsidR="00F90CE7" w:rsidRDefault="00F90CE7" w:rsidP="00C05E57">
      <w:pPr>
        <w:jc w:val="center"/>
      </w:pPr>
    </w:p>
    <w:p w14:paraId="7CE92205" w14:textId="4615A46C" w:rsidR="00991F2E" w:rsidRDefault="00991F2E" w:rsidP="00C05E57">
      <w:pPr>
        <w:jc w:val="center"/>
      </w:pPr>
      <w:r>
        <w:rPr>
          <w:noProof/>
        </w:rPr>
        <w:drawing>
          <wp:inline distT="0" distB="0" distL="0" distR="0" wp14:anchorId="4751A95D" wp14:editId="7BEC1E3E">
            <wp:extent cx="5731510" cy="2222500"/>
            <wp:effectExtent l="0" t="0" r="2540" b="6350"/>
            <wp:docPr id="14367513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76AC55F-F73D-C7C5-1C19-BD62BC736D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25923E9" w14:textId="00CEBB2E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29</w:t>
      </w:r>
    </w:p>
    <w:p w14:paraId="1443043B" w14:textId="77777777" w:rsidR="00F90CE7" w:rsidRDefault="00F90CE7" w:rsidP="00C05E57">
      <w:pPr>
        <w:jc w:val="center"/>
      </w:pPr>
    </w:p>
    <w:p w14:paraId="5F1C8FC5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Укажите Вашу форму обучения</w:t>
      </w:r>
    </w:p>
    <w:p w14:paraId="65C450D4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Очная 85%</w:t>
      </w:r>
      <w:r w:rsidRPr="00497F62">
        <w:rPr>
          <w:rFonts w:ascii="Times New Roman" w:hAnsi="Times New Roman" w:cs="Times New Roman"/>
          <w:sz w:val="28"/>
          <w:szCs w:val="28"/>
        </w:rPr>
        <w:br/>
        <w:t>- Заочная 15%</w:t>
      </w:r>
    </w:p>
    <w:p w14:paraId="411019C1" w14:textId="77777777" w:rsidR="00444DB2" w:rsidRDefault="00444DB2" w:rsidP="00C05E57">
      <w:pPr>
        <w:jc w:val="center"/>
      </w:pPr>
    </w:p>
    <w:p w14:paraId="4DFEF9EE" w14:textId="77777777" w:rsidR="00444DB2" w:rsidRDefault="00444DB2" w:rsidP="00C05E57">
      <w:pPr>
        <w:jc w:val="center"/>
      </w:pPr>
    </w:p>
    <w:p w14:paraId="71C40BBA" w14:textId="77777777" w:rsidR="00444DB2" w:rsidRDefault="00444DB2" w:rsidP="00C05E57">
      <w:pPr>
        <w:jc w:val="center"/>
      </w:pPr>
    </w:p>
    <w:p w14:paraId="739C9E8D" w14:textId="77777777" w:rsidR="00444DB2" w:rsidRPr="001B5B8A" w:rsidRDefault="00444DB2" w:rsidP="00444DB2">
      <w:pPr>
        <w:spacing w:after="0" w:line="360" w:lineRule="auto"/>
        <w:ind w:firstLineChars="312" w:firstLine="877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</w:pPr>
      <w:r w:rsidRPr="001B5B8A"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  <w:t>Общие выводы по исследованию качества условий осуществления образовательной деятельности в АНОО «СИБИТ»</w:t>
      </w:r>
    </w:p>
    <w:p w14:paraId="5A7B6F39" w14:textId="77777777" w:rsidR="00444DB2" w:rsidRPr="002A5691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4C66BC0B" w14:textId="467D32AC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5883395"/>
      <w:r w:rsidRPr="002A5691">
        <w:rPr>
          <w:rFonts w:ascii="Times New Roman" w:hAnsi="Times New Roman" w:cs="Times New Roman"/>
          <w:sz w:val="28"/>
          <w:szCs w:val="28"/>
        </w:rPr>
        <w:t>В целом условиями осуществления образовательной деятельности довольны подавляющее большинство респондентов (1</w:t>
      </w:r>
      <w:r w:rsidR="001E1AC6">
        <w:rPr>
          <w:rFonts w:ascii="Times New Roman" w:hAnsi="Times New Roman" w:cs="Times New Roman"/>
          <w:sz w:val="28"/>
          <w:szCs w:val="28"/>
        </w:rPr>
        <w:t>60</w:t>
      </w:r>
      <w:r w:rsidRPr="002A5691">
        <w:rPr>
          <w:rFonts w:ascii="Times New Roman" w:hAnsi="Times New Roman" w:cs="Times New Roman"/>
          <w:sz w:val="28"/>
          <w:szCs w:val="28"/>
        </w:rPr>
        <w:t xml:space="preserve"> человек, что составляет 9</w:t>
      </w:r>
      <w:r w:rsidR="001E1AC6">
        <w:rPr>
          <w:rFonts w:ascii="Times New Roman" w:hAnsi="Times New Roman" w:cs="Times New Roman"/>
          <w:sz w:val="28"/>
          <w:szCs w:val="28"/>
        </w:rPr>
        <w:t>5</w:t>
      </w:r>
      <w:r w:rsidRPr="002A5691">
        <w:rPr>
          <w:rFonts w:ascii="Times New Roman" w:hAnsi="Times New Roman" w:cs="Times New Roman"/>
          <w:sz w:val="28"/>
          <w:szCs w:val="28"/>
        </w:rPr>
        <w:t>% опрошенных).</w:t>
      </w:r>
    </w:p>
    <w:p w14:paraId="1C48BFC6" w14:textId="352C3D82" w:rsidR="00444DB2" w:rsidRPr="00DC5665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Респонденты выразили удовлетворенность и по обеспечению информационными ресурсами как в помещении института, так и в сети Интернет</w:t>
      </w:r>
      <w:r w:rsidR="001E1AC6">
        <w:rPr>
          <w:rFonts w:ascii="Times New Roman" w:hAnsi="Times New Roman" w:cs="Times New Roman"/>
          <w:sz w:val="28"/>
          <w:szCs w:val="28"/>
        </w:rPr>
        <w:t>.</w:t>
      </w:r>
    </w:p>
    <w:p w14:paraId="2DF1D73D" w14:textId="77777777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 xml:space="preserve"> Интересны предложения респондентов по качеству условий предоставления образовательных услуг.</w:t>
      </w:r>
    </w:p>
    <w:p w14:paraId="31DAFD80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5" w:name="_Hlk132885245"/>
      <w:bookmarkEnd w:id="4"/>
      <w:r w:rsidRPr="00FD2233">
        <w:rPr>
          <w:rFonts w:ascii="Times New Roman" w:hAnsi="Times New Roman" w:cs="Times New Roman"/>
          <w:sz w:val="28"/>
          <w:szCs w:val="28"/>
          <w:u w:val="single"/>
        </w:rPr>
        <w:t>Первый раздел</w:t>
      </w:r>
      <w:r w:rsidRPr="00FD2233">
        <w:rPr>
          <w:u w:val="single"/>
        </w:rPr>
        <w:t xml:space="preserve"> «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Открытость и доступность информации СИБИТ»</w:t>
      </w:r>
    </w:p>
    <w:p w14:paraId="393BF623" w14:textId="2A62AFB1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Большинство опрошенных удовлетворены открытостью, полнотой и доступностью информации о деятельности института, размещенной на информационных стендах в помещении института и на его официальном сайте. Ответы на конкретные вопросы о наличии информации для обратной связи на сайте также показали, что большинство опрошенных удовлетворены. Общее число удовлетворенных составляет 94% от общего числа опрошенных, в то время как скорее или совсем не удовлетворенных - 5%.</w:t>
      </w:r>
      <w:bookmarkEnd w:id="5"/>
    </w:p>
    <w:p w14:paraId="4C5E600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р</w:t>
      </w:r>
      <w:r w:rsidRPr="00765AC2">
        <w:rPr>
          <w:rFonts w:ascii="Times New Roman" w:hAnsi="Times New Roman" w:cs="Times New Roman"/>
          <w:sz w:val="28"/>
          <w:szCs w:val="28"/>
        </w:rPr>
        <w:t>аздел:</w:t>
      </w:r>
      <w:r w:rsidRPr="00765AC2">
        <w:t xml:space="preserve"> </w:t>
      </w:r>
      <w:r w:rsidRPr="00765AC2">
        <w:rPr>
          <w:rFonts w:ascii="Times New Roman" w:hAnsi="Times New Roman" w:cs="Times New Roman"/>
          <w:sz w:val="28"/>
          <w:szCs w:val="28"/>
        </w:rPr>
        <w:t>«Удовлетворенность средой обучения и наличием комфортных условий в СИБИТ»</w:t>
      </w:r>
    </w:p>
    <w:p w14:paraId="5B95BE2F" w14:textId="0EE32C58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данных опроса можно сделать вывод, что большинство респондентов удовлетворены обеспечением комфортных условий, в которых осуществляется образовательная деятельность. В частности, наиболее высокий уровень удовлетворенности отмечен в категориях "наличие зоны отдыха" и "понятность навигации внутри института", в то время как уровень удовлетворенности наличием и доступностью питьевой воды и санитарно-гигиенических помещений в институте ниже. Также было выявлено, что транспортная доступность вызывает наибольшие проблемы у </w:t>
      </w:r>
      <w:r w:rsidR="001E1AC6">
        <w:rPr>
          <w:rFonts w:ascii="Times New Roman" w:hAnsi="Times New Roman" w:cs="Times New Roman"/>
          <w:sz w:val="28"/>
          <w:szCs w:val="28"/>
        </w:rPr>
        <w:t>4%</w:t>
      </w:r>
      <w:r w:rsidRPr="00DC5665">
        <w:rPr>
          <w:rFonts w:ascii="Times New Roman" w:hAnsi="Times New Roman" w:cs="Times New Roman"/>
          <w:sz w:val="28"/>
          <w:szCs w:val="28"/>
        </w:rPr>
        <w:t xml:space="preserve"> респондентов. В целом же, </w:t>
      </w:r>
      <w:r w:rsidRPr="001E1AC6">
        <w:rPr>
          <w:rFonts w:ascii="Times New Roman" w:hAnsi="Times New Roman" w:cs="Times New Roman"/>
          <w:sz w:val="28"/>
          <w:szCs w:val="28"/>
        </w:rPr>
        <w:t>9</w:t>
      </w:r>
      <w:r w:rsidR="001E1AC6" w:rsidRPr="001E1AC6">
        <w:rPr>
          <w:rFonts w:ascii="Times New Roman" w:hAnsi="Times New Roman" w:cs="Times New Roman"/>
          <w:sz w:val="28"/>
          <w:szCs w:val="28"/>
        </w:rPr>
        <w:t>6</w:t>
      </w:r>
      <w:r w:rsidRPr="001E1AC6">
        <w:rPr>
          <w:rFonts w:ascii="Times New Roman" w:hAnsi="Times New Roman" w:cs="Times New Roman"/>
          <w:sz w:val="28"/>
          <w:szCs w:val="28"/>
        </w:rPr>
        <w:t>%</w:t>
      </w:r>
      <w:r w:rsidRPr="00DC5665">
        <w:rPr>
          <w:rFonts w:ascii="Times New Roman" w:hAnsi="Times New Roman" w:cs="Times New Roman"/>
          <w:sz w:val="28"/>
          <w:szCs w:val="28"/>
        </w:rPr>
        <w:t xml:space="preserve"> опрошенных удовлетворены комфортностью условий в институте, в котором осуществляется образовательная деятельность.</w:t>
      </w:r>
    </w:p>
    <w:p w14:paraId="1AADF747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Третий раздел: «Доброжелательность и вежливость сотрудников в СИБИТ».</w:t>
      </w:r>
    </w:p>
    <w:p w14:paraId="1EF42F58" w14:textId="77777777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результатов опроса можно сделать вывод, что большинство опрошенных получателей услуг института довольны доброжелательностью и вежливостью работников при общении в дистанционной форме. Кроме того, большинство опрошенных также довольны доброжелательностью и вежливостью работников при непосредственном обращении в институт. Тем не менее, есть некоторое количество опрошенных, которые неудовлетворены данной характеристикой работы сотрудников. Необходимо обратить внимание на эти результаты и принять меры для улучшения качества условий осуществления образовательной деятельности в институте для удобства студентов. </w:t>
      </w:r>
    </w:p>
    <w:p w14:paraId="18C90090" w14:textId="77777777" w:rsidR="00444DB2" w:rsidRPr="00FD2233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Четвертый раздел:</w:t>
      </w:r>
      <w:r w:rsidRPr="00FD2233">
        <w:rPr>
          <w:u w:val="single"/>
        </w:rPr>
        <w:t xml:space="preserve"> 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«Общие показатели удовлетворенности качеством условий осуществления образовательной деятельности»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722753A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Из опроса, проведенного в институте, можно сделать следующие выводы:</w:t>
      </w:r>
    </w:p>
    <w:p w14:paraId="69C00D9E" w14:textId="6746A879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1.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97</w:t>
      </w:r>
      <w:r w:rsidRPr="00DC5665">
        <w:rPr>
          <w:rFonts w:ascii="Times New Roman" w:hAnsi="Times New Roman" w:cs="Times New Roman"/>
          <w:sz w:val="28"/>
          <w:szCs w:val="28"/>
        </w:rPr>
        <w:t>%) считают, что качество образования в институте находится на достаточно высоком уровне.</w:t>
      </w:r>
    </w:p>
    <w:p w14:paraId="07D76734" w14:textId="785C5F35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(более </w:t>
      </w:r>
      <w:r w:rsidR="001E1AC6">
        <w:rPr>
          <w:rFonts w:ascii="Times New Roman" w:hAnsi="Times New Roman" w:cs="Times New Roman"/>
          <w:sz w:val="28"/>
          <w:szCs w:val="28"/>
        </w:rPr>
        <w:t>96</w:t>
      </w:r>
      <w:r w:rsidRPr="00DC5665">
        <w:rPr>
          <w:rFonts w:ascii="Times New Roman" w:hAnsi="Times New Roman" w:cs="Times New Roman"/>
          <w:sz w:val="28"/>
          <w:szCs w:val="28"/>
        </w:rPr>
        <w:t>%) положительно оценивают доброжелательность и вежливость работников института, с которыми взаимодействовали в дистанционной форме и непосредственно обращаясь в институт.</w:t>
      </w:r>
    </w:p>
    <w:p w14:paraId="6D9EF295" w14:textId="7846B16C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3.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95</w:t>
      </w:r>
      <w:r w:rsidRPr="00DC5665">
        <w:rPr>
          <w:rFonts w:ascii="Times New Roman" w:hAnsi="Times New Roman" w:cs="Times New Roman"/>
          <w:sz w:val="28"/>
          <w:szCs w:val="28"/>
        </w:rPr>
        <w:t>%) готовы рекомендовать институт родственникам и знакомым.</w:t>
      </w:r>
    </w:p>
    <w:p w14:paraId="05CD1CEB" w14:textId="5AEEB194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4.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</w:t>
      </w:r>
      <w:r w:rsidR="001E1AC6" w:rsidRPr="00DC5665">
        <w:rPr>
          <w:rFonts w:ascii="Times New Roman" w:hAnsi="Times New Roman" w:cs="Times New Roman"/>
          <w:sz w:val="28"/>
          <w:szCs w:val="28"/>
        </w:rPr>
        <w:t>(95</w:t>
      </w:r>
      <w:r w:rsidRPr="00DC5665">
        <w:rPr>
          <w:rFonts w:ascii="Times New Roman" w:hAnsi="Times New Roman" w:cs="Times New Roman"/>
          <w:sz w:val="28"/>
          <w:szCs w:val="28"/>
        </w:rPr>
        <w:t>%) удовлетворены в целом состоянием оказания образовательных услуг в институте.</w:t>
      </w:r>
    </w:p>
    <w:p w14:paraId="28DB0E4F" w14:textId="35042F96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5.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Однако небольшая часть опрошенных выразили недовольство по некоторым аспектам, таким как информирование о </w:t>
      </w:r>
      <w:r w:rsidR="001E1AC6">
        <w:rPr>
          <w:rFonts w:ascii="Times New Roman" w:hAnsi="Times New Roman" w:cs="Times New Roman"/>
          <w:sz w:val="28"/>
          <w:szCs w:val="28"/>
        </w:rPr>
        <w:t>контактах преподавателей (личные номера телефонов)</w:t>
      </w:r>
      <w:r w:rsidRPr="00DC5665">
        <w:rPr>
          <w:rFonts w:ascii="Times New Roman" w:hAnsi="Times New Roman" w:cs="Times New Roman"/>
          <w:sz w:val="28"/>
          <w:szCs w:val="28"/>
        </w:rPr>
        <w:t xml:space="preserve">, </w:t>
      </w:r>
      <w:r w:rsidR="001E1AC6">
        <w:rPr>
          <w:rFonts w:ascii="Times New Roman" w:hAnsi="Times New Roman" w:cs="Times New Roman"/>
          <w:sz w:val="28"/>
          <w:szCs w:val="28"/>
        </w:rPr>
        <w:t>температурный режим в зимний период, уровень цен в столовой</w:t>
      </w:r>
      <w:r w:rsidRPr="00DC5665">
        <w:rPr>
          <w:rFonts w:ascii="Times New Roman" w:hAnsi="Times New Roman" w:cs="Times New Roman"/>
          <w:sz w:val="28"/>
          <w:szCs w:val="28"/>
        </w:rPr>
        <w:t>.</w:t>
      </w:r>
    </w:p>
    <w:p w14:paraId="67175AB3" w14:textId="77777777" w:rsidR="001E1AC6" w:rsidRDefault="00444DB2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6.</w:t>
      </w:r>
      <w:r w:rsidRPr="00DC5665">
        <w:rPr>
          <w:rFonts w:ascii="Times New Roman" w:hAnsi="Times New Roman" w:cs="Times New Roman"/>
          <w:sz w:val="28"/>
          <w:szCs w:val="28"/>
        </w:rPr>
        <w:tab/>
        <w:t>В целом, результаты опроса свидетельствуют о том, что большинство опрошенных довольны качеством образования и уровнем сервиса в институте. Однако, следует обратить внимание на высказанные опрошенными замечания и улучшить работу в этих направлениях.</w:t>
      </w:r>
    </w:p>
    <w:p w14:paraId="495A2AF3" w14:textId="3B846380" w:rsidR="008E445F" w:rsidRPr="002A5691" w:rsidRDefault="001E1AC6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E445F" w:rsidRPr="002A5691">
        <w:rPr>
          <w:rFonts w:ascii="Times New Roman" w:hAnsi="Times New Roman" w:cs="Times New Roman"/>
          <w:sz w:val="28"/>
          <w:szCs w:val="28"/>
        </w:rPr>
        <w:t>Респонденты отметили следующие недостатки:</w:t>
      </w:r>
    </w:p>
    <w:p w14:paraId="232E7E07" w14:textId="77777777" w:rsidR="008E445F" w:rsidRPr="002A5691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Большая половина (58%)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134D0">
        <w:rPr>
          <w:rFonts w:ascii="Times New Roman" w:hAnsi="Times New Roman" w:cs="Times New Roman"/>
          <w:sz w:val="28"/>
          <w:szCs w:val="28"/>
        </w:rPr>
        <w:t>е имеют замечаний по улучшению качества условий осуществления образовательной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42%</w:t>
      </w:r>
      <w:r w:rsidRPr="002A5691">
        <w:rPr>
          <w:rFonts w:ascii="Times New Roman" w:hAnsi="Times New Roman" w:cs="Times New Roman"/>
          <w:sz w:val="28"/>
          <w:szCs w:val="28"/>
        </w:rPr>
        <w:t xml:space="preserve"> респондентов из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569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5691">
        <w:rPr>
          <w:rFonts w:ascii="Times New Roman" w:hAnsi="Times New Roman" w:cs="Times New Roman"/>
          <w:sz w:val="28"/>
          <w:szCs w:val="28"/>
        </w:rPr>
        <w:t>опрошенных высказали ряд предложений по улучшению качества условий.</w:t>
      </w:r>
    </w:p>
    <w:p w14:paraId="49A58C8A" w14:textId="77777777" w:rsidR="008E445F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высказанных, б</w:t>
      </w:r>
      <w:r w:rsidRPr="002A5691">
        <w:rPr>
          <w:rFonts w:ascii="Times New Roman" w:hAnsi="Times New Roman" w:cs="Times New Roman"/>
          <w:sz w:val="28"/>
          <w:szCs w:val="28"/>
        </w:rPr>
        <w:t>ольшинство предложений относятся к температурным и санитарно-техническим условиям среды, обеспечением питьевой водой, беспересадочными поездками к месту учёбы.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0D543C" w14:textId="77777777" w:rsidR="008E445F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замечания респондентов (процентное распределение) касаются:</w:t>
      </w:r>
    </w:p>
    <w:p w14:paraId="6D65744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Температур</w:t>
      </w:r>
      <w:r>
        <w:rPr>
          <w:rFonts w:ascii="Times New Roman" w:hAnsi="Times New Roman" w:cs="Times New Roman"/>
          <w:sz w:val="28"/>
          <w:szCs w:val="28"/>
        </w:rPr>
        <w:t>ного режима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682B0356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к воде 8%</w:t>
      </w:r>
    </w:p>
    <w:p w14:paraId="552BECF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Учебн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134D0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8%</w:t>
      </w:r>
    </w:p>
    <w:p w14:paraId="112E505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Расписани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38CDE610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Посещаемост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4DFFCB5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Контакт</w:t>
      </w:r>
      <w:r>
        <w:rPr>
          <w:rFonts w:ascii="Times New Roman" w:hAnsi="Times New Roman" w:cs="Times New Roman"/>
          <w:sz w:val="28"/>
          <w:szCs w:val="28"/>
        </w:rPr>
        <w:t>ов преподавателей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6%</w:t>
      </w:r>
    </w:p>
    <w:p w14:paraId="6928355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Санитарного состояния туалетов</w:t>
      </w:r>
      <w:r w:rsidRPr="008134D0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46937D6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Обратн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связ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33E019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Организации работы с</w:t>
      </w:r>
      <w:r w:rsidRPr="008134D0">
        <w:rPr>
          <w:rFonts w:ascii="Times New Roman" w:hAnsi="Times New Roman" w:cs="Times New Roman"/>
          <w:sz w:val="28"/>
          <w:szCs w:val="28"/>
        </w:rPr>
        <w:t>толов</w:t>
      </w:r>
      <w:r>
        <w:rPr>
          <w:rFonts w:ascii="Times New Roman" w:hAnsi="Times New Roman" w:cs="Times New Roman"/>
          <w:sz w:val="28"/>
          <w:szCs w:val="28"/>
        </w:rPr>
        <w:t>ой и цен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1CCF509A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Гардероб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5853E28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Навигаци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52588C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lastRenderedPageBreak/>
        <w:t>- Внеучебн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BFCA47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Проблем с з</w:t>
      </w:r>
      <w:r w:rsidRPr="008134D0">
        <w:rPr>
          <w:rFonts w:ascii="Times New Roman" w:hAnsi="Times New Roman" w:cs="Times New Roman"/>
          <w:sz w:val="28"/>
          <w:szCs w:val="28"/>
        </w:rPr>
        <w:t>агрузк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работ 2%</w:t>
      </w:r>
    </w:p>
    <w:p w14:paraId="163F2EB9" w14:textId="77777777" w:rsidR="008E445F" w:rsidRPr="002A5691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0247C" w14:textId="77777777" w:rsidR="008E445F" w:rsidRPr="00E32E75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хотя в целом результаты самообследования свидетельствуют о высокой степени удовлетворённости студентов условиями, в которых осуществляется образовательная деятельность в институте, анкетирование все же выявило ряд точек роста для степени удовлетворенности потребителей условиями осуществления образовательной деятельности.</w:t>
      </w:r>
    </w:p>
    <w:p w14:paraId="2C4274AE" w14:textId="77777777" w:rsidR="00444DB2" w:rsidRPr="002A5691" w:rsidRDefault="00444DB2" w:rsidP="00444DB2">
      <w:pPr>
        <w:rPr>
          <w:rFonts w:ascii="Times New Roman" w:eastAsia="Times New Roman" w:hAnsi="Times New Roman" w:cs="Arial"/>
          <w:sz w:val="28"/>
          <w:szCs w:val="28"/>
          <w:lang w:eastAsia="ko-KR"/>
        </w:rPr>
      </w:pPr>
    </w:p>
    <w:p w14:paraId="0C83097C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1A0F9E76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766FA59F" w14:textId="77777777" w:rsidR="00444DB2" w:rsidRDefault="00444DB2" w:rsidP="00C05E57">
      <w:pPr>
        <w:jc w:val="center"/>
      </w:pPr>
    </w:p>
    <w:p w14:paraId="79F13C56" w14:textId="77777777" w:rsidR="009E201C" w:rsidRDefault="009E201C" w:rsidP="00C05E57">
      <w:pPr>
        <w:jc w:val="center"/>
      </w:pPr>
    </w:p>
    <w:p w14:paraId="657B8AB6" w14:textId="1829AF6F" w:rsidR="009E201C" w:rsidRDefault="009E201C" w:rsidP="00C05E57">
      <w:pPr>
        <w:jc w:val="center"/>
      </w:pPr>
    </w:p>
    <w:p w14:paraId="38574B6E" w14:textId="77777777" w:rsidR="00C93D8B" w:rsidRPr="00C93D8B" w:rsidRDefault="00C93D8B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93D8B" w:rsidRPr="00C93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30AB"/>
    <w:multiLevelType w:val="multilevel"/>
    <w:tmpl w:val="93409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B5590"/>
    <w:multiLevelType w:val="hybridMultilevel"/>
    <w:tmpl w:val="752EC8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6E0146"/>
    <w:multiLevelType w:val="hybridMultilevel"/>
    <w:tmpl w:val="1BCA7C3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87B6A"/>
    <w:multiLevelType w:val="hybridMultilevel"/>
    <w:tmpl w:val="D53ABED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0140D"/>
    <w:multiLevelType w:val="multilevel"/>
    <w:tmpl w:val="FBD8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02869"/>
    <w:multiLevelType w:val="hybridMultilevel"/>
    <w:tmpl w:val="1CFEA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226EB"/>
    <w:multiLevelType w:val="multilevel"/>
    <w:tmpl w:val="84F0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A43A2"/>
    <w:multiLevelType w:val="multilevel"/>
    <w:tmpl w:val="AD2C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036D9"/>
    <w:multiLevelType w:val="multilevel"/>
    <w:tmpl w:val="B1F4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4784F"/>
    <w:multiLevelType w:val="hybridMultilevel"/>
    <w:tmpl w:val="0ED0B66A"/>
    <w:lvl w:ilvl="0" w:tplc="79FE8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6D369A"/>
    <w:multiLevelType w:val="multilevel"/>
    <w:tmpl w:val="FBCA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5567B"/>
    <w:multiLevelType w:val="multilevel"/>
    <w:tmpl w:val="F59A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54CFD"/>
    <w:multiLevelType w:val="multilevel"/>
    <w:tmpl w:val="AE7A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855ABC"/>
    <w:multiLevelType w:val="multilevel"/>
    <w:tmpl w:val="5186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6D3752"/>
    <w:multiLevelType w:val="multilevel"/>
    <w:tmpl w:val="EAC6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0D1A3E"/>
    <w:multiLevelType w:val="multilevel"/>
    <w:tmpl w:val="D5C8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B028B"/>
    <w:multiLevelType w:val="hybridMultilevel"/>
    <w:tmpl w:val="5956AE72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F4A65"/>
    <w:multiLevelType w:val="hybridMultilevel"/>
    <w:tmpl w:val="90F464E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8"/>
  </w:num>
  <w:num w:numId="5">
    <w:abstractNumId w:val="6"/>
  </w:num>
  <w:num w:numId="6">
    <w:abstractNumId w:val="13"/>
  </w:num>
  <w:num w:numId="7">
    <w:abstractNumId w:val="10"/>
  </w:num>
  <w:num w:numId="8">
    <w:abstractNumId w:val="15"/>
  </w:num>
  <w:num w:numId="9">
    <w:abstractNumId w:val="11"/>
  </w:num>
  <w:num w:numId="10">
    <w:abstractNumId w:val="12"/>
  </w:num>
  <w:num w:numId="11">
    <w:abstractNumId w:val="4"/>
  </w:num>
  <w:num w:numId="12">
    <w:abstractNumId w:val="0"/>
  </w:num>
  <w:num w:numId="13">
    <w:abstractNumId w:val="16"/>
  </w:num>
  <w:num w:numId="14">
    <w:abstractNumId w:val="2"/>
  </w:num>
  <w:num w:numId="15">
    <w:abstractNumId w:val="1"/>
  </w:num>
  <w:num w:numId="16">
    <w:abstractNumId w:val="3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11"/>
    <w:rsid w:val="00075678"/>
    <w:rsid w:val="000C3C8B"/>
    <w:rsid w:val="0013233E"/>
    <w:rsid w:val="001A27B6"/>
    <w:rsid w:val="001B795D"/>
    <w:rsid w:val="001E1AC6"/>
    <w:rsid w:val="00292AD4"/>
    <w:rsid w:val="0037645B"/>
    <w:rsid w:val="003D2DFB"/>
    <w:rsid w:val="00411666"/>
    <w:rsid w:val="00444DB2"/>
    <w:rsid w:val="00497F62"/>
    <w:rsid w:val="004A5B08"/>
    <w:rsid w:val="004F43C9"/>
    <w:rsid w:val="004F695E"/>
    <w:rsid w:val="00523818"/>
    <w:rsid w:val="00605933"/>
    <w:rsid w:val="006E2451"/>
    <w:rsid w:val="006E5537"/>
    <w:rsid w:val="007062E2"/>
    <w:rsid w:val="00740871"/>
    <w:rsid w:val="007421D2"/>
    <w:rsid w:val="008524EF"/>
    <w:rsid w:val="008E445F"/>
    <w:rsid w:val="00935934"/>
    <w:rsid w:val="00942C4A"/>
    <w:rsid w:val="00991F2E"/>
    <w:rsid w:val="009E201C"/>
    <w:rsid w:val="00A240D1"/>
    <w:rsid w:val="00A3084A"/>
    <w:rsid w:val="00A637FB"/>
    <w:rsid w:val="00A73F05"/>
    <w:rsid w:val="00A9287B"/>
    <w:rsid w:val="00BC2EB5"/>
    <w:rsid w:val="00C05E57"/>
    <w:rsid w:val="00C93D8B"/>
    <w:rsid w:val="00D4048F"/>
    <w:rsid w:val="00D55BC9"/>
    <w:rsid w:val="00DD53DB"/>
    <w:rsid w:val="00DF2971"/>
    <w:rsid w:val="00E82153"/>
    <w:rsid w:val="00E979BB"/>
    <w:rsid w:val="00F43E53"/>
    <w:rsid w:val="00F87B11"/>
    <w:rsid w:val="00F90CE7"/>
    <w:rsid w:val="00FC1415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57E6"/>
  <w15:chartTrackingRefBased/>
  <w15:docId w15:val="{9FB5E5C0-6B0D-4FDA-A17C-ACB607FD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B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7B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7B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7B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7B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7B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7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7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7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7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7B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7B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7B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7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7B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7B11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062E2"/>
    <w:rPr>
      <w:b/>
      <w:bCs/>
    </w:rPr>
  </w:style>
  <w:style w:type="table" w:styleId="ad">
    <w:name w:val="Table Grid"/>
    <w:basedOn w:val="a1"/>
    <w:uiPriority w:val="39"/>
    <w:rsid w:val="006E24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9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04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5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9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2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3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34" Type="http://schemas.openxmlformats.org/officeDocument/2006/relationships/fontTable" Target="fontTable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33" Type="http://schemas.openxmlformats.org/officeDocument/2006/relationships/chart" Target="charts/chart29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29" Type="http://schemas.openxmlformats.org/officeDocument/2006/relationships/chart" Target="charts/chart25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32" Type="http://schemas.openxmlformats.org/officeDocument/2006/relationships/chart" Target="charts/chart28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chart" Target="charts/chart24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31" Type="http://schemas.openxmlformats.org/officeDocument/2006/relationships/chart" Target="charts/chart27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Relationship Id="rId30" Type="http://schemas.openxmlformats.org/officeDocument/2006/relationships/chart" Target="charts/chart26.xml"/><Relationship Id="rId35" Type="http://schemas.openxmlformats.org/officeDocument/2006/relationships/theme" Target="theme/theme1.xml"/><Relationship Id="rId8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8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1. При посещении института обращались ли Вы к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58-4027-97B6-4F11198443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58-4027-97B6-4F11198443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Feuil1!$A$12:$B$12</c:f>
              <c:strCache>
                <c:ptCount val="2"/>
                <c:pt idx="0">
                  <c:v>Да</c:v>
                </c:pt>
                <c:pt idx="1">
                  <c:v>Нет (переход к вопросу №3)</c:v>
                </c:pt>
              </c:strCache>
            </c:strRef>
          </c:cat>
          <c:val>
            <c:numRef>
              <c:f>Feuil1!$A$13:$B$13</c:f>
              <c:numCache>
                <c:formatCode>General</c:formatCode>
                <c:ptCount val="2"/>
                <c:pt idx="0">
                  <c:v>110</c:v>
                </c:pt>
                <c:pt idx="1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958-4027-97B6-4F11198443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2. </a:t>
            </a:r>
            <a:r>
              <a:rPr lang="ru-RU" sz="1200"/>
              <a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4CB-47C9-93AA-F2488E10EA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4CB-47C9-93AA-F2488E10EA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4CB-47C9-93AA-F2488E10EA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4CB-47C9-93AA-F2488E10EA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Feuil1!$A$20:$D$20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Feuil1!$A$21:$D$21</c:f>
              <c:numCache>
                <c:formatCode>General</c:formatCode>
                <c:ptCount val="4"/>
                <c:pt idx="0">
                  <c:v>96</c:v>
                </c:pt>
                <c:pt idx="1">
                  <c:v>21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4CB-47C9-93AA-F2488E10EA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3. </a:t>
            </a:r>
            <a:r>
              <a:rPr lang="ru-RU" sz="1200"/>
              <a:t>Пользовались ли Вы официальным сайтом института, чтобы получить информацию о его деятельности?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4AE-462F-A1BD-C5D9A84AD4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4AE-462F-A1BD-C5D9A84AD4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Feuil1!$A$39:$B$39</c:f>
              <c:strCache>
                <c:ptCount val="2"/>
                <c:pt idx="0">
                  <c:v>Да</c:v>
                </c:pt>
                <c:pt idx="1">
                  <c:v>Нет (переход к вопросу №6)</c:v>
                </c:pt>
              </c:strCache>
            </c:strRef>
          </c:cat>
          <c:val>
            <c:numRef>
              <c:f>Feuil1!$A$40:$B$40</c:f>
              <c:numCache>
                <c:formatCode>General</c:formatCode>
                <c:ptCount val="2"/>
                <c:pt idx="0">
                  <c:v>149</c:v>
                </c:pt>
                <c:pt idx="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4AE-462F-A1BD-C5D9A84AD45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4.</a:t>
            </a:r>
            <a:r>
              <a:rPr lang="ru-RU" sz="1200" baseline="0"/>
              <a:t> </a:t>
            </a:r>
            <a:r>
              <a:rPr lang="ru-RU" sz="1200"/>
              <a:t>Удовлетворены ли Вы открытостью, полнотой и доступностью информации о деятельности института, размещенной на его официальном сайте?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8ED-43BD-8B97-94A5C3C8A1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8ED-43BD-8B97-94A5C3C8A1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8ED-43BD-8B97-94A5C3C8A1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8ED-43BD-8B97-94A5C3C8A16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Feuil1!$A$56:$D$56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Feuil1!$A$57:$D$57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8ED-43BD-8B97-94A5C3C8A16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5.1. Удовлетворены ли вы наличием на сайте информации для обратной связи: сведениями о контактных телефонах?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A54-4AA8-B636-1035DDB8AB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A54-4AA8-B636-1035DDB8AB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A54-4AA8-B636-1035DDB8AB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A54-4AA8-B636-1035DDB8AB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Feuil1!$A$75:$D$75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Feuil1!$A$76:$D$76</c:f>
              <c:numCache>
                <c:formatCode>General</c:formatCode>
                <c:ptCount val="4"/>
                <c:pt idx="0">
                  <c:v>116</c:v>
                </c:pt>
                <c:pt idx="1">
                  <c:v>28</c:v>
                </c:pt>
                <c:pt idx="2">
                  <c:v>33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A54-4AA8-B636-1035DDB8AB6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5.2 Удовлетворены ли вы наличием на сайте информации для обратной связи:сведениями об адресах электронной почты?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7E-48D3-B1B2-4274916F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7E-48D3-B1B2-4274916F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7E-48D3-B1B2-4274916F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7E-48D3-B1B2-4274916F8E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Feuil1!$A$99:$D$99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Feuil1!$A$100:$D$100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7E-48D3-B1B2-4274916F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5.4.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связи:наличием раздела «Часто задаваемые вопросы»?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98A-45BC-AF91-EECA8F1DDD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98A-45BC-AF91-EECA8F1DDD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98A-45BC-AF91-EECA8F1DDD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98A-45BC-AF91-EECA8F1DDDB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Feuil1!$A$142:$D$142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Feuil1!$A$143:$D$143</c:f>
              <c:numCache>
                <c:formatCode>General</c:formatCode>
                <c:ptCount val="4"/>
                <c:pt idx="0">
                  <c:v>108</c:v>
                </c:pt>
                <c:pt idx="1">
                  <c:v>37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98A-45BC-AF91-EECA8F1DDDB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5.5.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404-4081-ACB6-0471F77F7F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404-4081-ACB6-0471F77F7FC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404-4081-ACB6-0471F77F7FC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404-4081-ACB6-0471F77F7F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Feuil1!$A$164:$D$164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Feuil1!$A$165:$D$165</c:f>
              <c:numCache>
                <c:formatCode>General</c:formatCode>
                <c:ptCount val="4"/>
                <c:pt idx="0">
                  <c:v>110</c:v>
                </c:pt>
                <c:pt idx="1">
                  <c:v>33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404-4081-ACB6-0471F77F7F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6. 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A6D-4471-A84D-9236105654D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A6D-4471-A84D-9236105654D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A6D-4471-A84D-9236105654D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A6D-4471-A84D-9236105654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Feuil1!$A$185:$D$185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Feuil1!$A$186:$D$186</c:f>
              <c:numCache>
                <c:formatCode>General</c:formatCode>
                <c:ptCount val="4"/>
                <c:pt idx="0">
                  <c:v>120</c:v>
                </c:pt>
                <c:pt idx="1">
                  <c:v>41</c:v>
                </c:pt>
                <c:pt idx="2">
                  <c:v>6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6D-4471-A84D-9236105654D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7. Удовлетворены ли Вы доброжелательностью, вежливостью работников организации при использовании дистанционных форм взаимодействия?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6B2-4C6A-802B-251B5715AB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6B2-4C6A-802B-251B5715AB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6B2-4C6A-802B-251B5715AB4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6B2-4C6A-802B-251B5715AB4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Feuil1!$A$207:$D$207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Feuil1!$A$208:$D$208</c:f>
              <c:numCache>
                <c:formatCode>General</c:formatCode>
                <c:ptCount val="4"/>
                <c:pt idx="0">
                  <c:v>126</c:v>
                </c:pt>
                <c:pt idx="1">
                  <c:v>35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6B2-4C6A-802B-251B5715AB4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8.1.Удовлетворены ли Вы обеспечением комфортных условий, в которых осуществляется образовательная деятельность: наличием зоны отдыха?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F5-45D5-B69F-5F37FE5E7A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F5-45D5-B69F-5F37FE5E7A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F5-45D5-B69F-5F37FE5E7A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F5-45D5-B69F-5F37FE5E7AA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Feuil1!$A$228:$D$228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Feuil1!$A$229:$D$229</c:f>
              <c:numCache>
                <c:formatCode>General</c:formatCode>
                <c:ptCount val="4"/>
                <c:pt idx="0">
                  <c:v>123</c:v>
                </c:pt>
                <c:pt idx="1">
                  <c:v>35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F5-45D5-B69F-5F37FE5E7AA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8.2.</a:t>
            </a:r>
            <a:r>
              <a:rPr lang="fr-FR" sz="1200" baseline="0"/>
              <a:t> </a:t>
            </a:r>
            <a:r>
              <a:rPr lang="ru-RU" sz="1200"/>
              <a:t>Удовлетворены ли Вы обеспечением комфортных условий, в которых осуществляется образовательная деятельность:понятностью навигации внутри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6D-42FF-BA4C-F228306A4CA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6D-42FF-BA4C-F228306A4CA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F6D-42FF-BA4C-F228306A4CA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F6D-42FF-BA4C-F228306A4CA7}"/>
              </c:ext>
            </c:extLst>
          </c:dPt>
          <c:dLbls>
            <c:dLbl>
              <c:idx val="2"/>
              <c:layout>
                <c:manualLayout>
                  <c:x val="1.8410303057833217E-2"/>
                  <c:y val="8.307846528761440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6D-42FF-BA4C-F228306A4CA7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3F6D-42FF-BA4C-F228306A4C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Feuil1!$A$236:$D$236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Feuil1!$A$237:$D$237</c:f>
              <c:numCache>
                <c:formatCode>General</c:formatCode>
                <c:ptCount val="4"/>
                <c:pt idx="0">
                  <c:v>118</c:v>
                </c:pt>
                <c:pt idx="1">
                  <c:v>36</c:v>
                </c:pt>
                <c:pt idx="2">
                  <c:v>12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F6D-42FF-BA4C-F228306A4CA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8.3. Удовлетворены ли Вы обеспечением комфортных условий, в которых осуществляется образовательная деятельность:наличием и доступностью питьевой воды?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42-40DE-8351-42A675DEFC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42-40DE-8351-42A675DEFC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42-40DE-8351-42A675DEFC7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942-40DE-8351-42A675DEFC7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Feuil1!$A$244:$D$244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Feuil1!$A$245:$D$245</c:f>
              <c:numCache>
                <c:formatCode>General</c:formatCode>
                <c:ptCount val="4"/>
                <c:pt idx="0">
                  <c:v>93</c:v>
                </c:pt>
                <c:pt idx="1">
                  <c:v>32</c:v>
                </c:pt>
                <c:pt idx="2">
                  <c:v>21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942-40DE-8351-42A675DEFC7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8.4. Удовлетворены ли Вы обеспечением комфортных условий, в которых осуществляется образовательная деятельность:наличием и доступностью санитарно-гигиенических помещений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623-4AD4-B3E3-5A4EB4D2791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623-4AD4-B3E3-5A4EB4D2791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623-4AD4-B3E3-5A4EB4D2791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623-4AD4-B3E3-5A4EB4D279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Feuil1!$A$265:$D$265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Feuil1!$A$266:$D$266</c:f>
              <c:numCache>
                <c:formatCode>General</c:formatCode>
                <c:ptCount val="4"/>
                <c:pt idx="0">
                  <c:v>108</c:v>
                </c:pt>
                <c:pt idx="1">
                  <c:v>44</c:v>
                </c:pt>
                <c:pt idx="2">
                  <c:v>6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623-4AD4-B3E3-5A4EB4D2791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8.5.Удовлетворены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820-404E-BD9A-AA1A6E29861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820-404E-BD9A-AA1A6E29861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820-404E-BD9A-AA1A6E29861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820-404E-BD9A-AA1A6E29861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Feuil1!$A$293:$D$293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Feuil1!$A$294:$D$294</c:f>
              <c:numCache>
                <c:formatCode>General</c:formatCode>
                <c:ptCount val="4"/>
                <c:pt idx="0">
                  <c:v>113</c:v>
                </c:pt>
                <c:pt idx="1">
                  <c:v>41</c:v>
                </c:pt>
                <c:pt idx="2">
                  <c:v>6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20-404E-BD9A-AA1A6E29861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8.6.Удовлетворены ли Вы обеспечением комфортных условий, в которых осуществляется образовательная деятельность: транспортной доступностью?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A6E-46C3-9470-4955AC0ED6E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A6E-46C3-9470-4955AC0ED6E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A6E-46C3-9470-4955AC0ED6E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A6E-46C3-9470-4955AC0ED6E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Feuil1!$A$317:$D$317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Feuil1!$A$318:$D$318</c:f>
              <c:numCache>
                <c:formatCode>General</c:formatCode>
                <c:ptCount val="4"/>
                <c:pt idx="0">
                  <c:v>106</c:v>
                </c:pt>
                <c:pt idx="1">
                  <c:v>40</c:v>
                </c:pt>
                <c:pt idx="2">
                  <c:v>10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A6E-46C3-9470-4955AC0ED6E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9. Удовлетворены ли вы в целом комфортностью условий, в которых осуществляется образовательная деятельность?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AC-4572-B935-A9FBFB4E29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5AC-4572-B935-A9FBFB4E29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AC-4572-B935-A9FBFB4E29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5AC-4572-B935-A9FBFB4E29DE}"/>
              </c:ext>
            </c:extLst>
          </c:dPt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75AC-4572-B935-A9FBFB4E29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Feuil1!$A$342:$D$342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Feuil1!$A$343:$D$343</c:f>
              <c:numCache>
                <c:formatCode>General</c:formatCode>
                <c:ptCount val="4"/>
                <c:pt idx="0">
                  <c:v>116</c:v>
                </c:pt>
                <c:pt idx="1">
                  <c:v>43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5AC-4572-B935-A9FBFB4E29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10. Удовлетворены ли Вы графиком работы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4CE-45CF-B565-34249F9E07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4CE-45CF-B565-34249F9E07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4CE-45CF-B565-34249F9E07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4CE-45CF-B565-34249F9E07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Feuil1!$A$369:$D$369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Feuil1!$A$370:$D$370</c:f>
              <c:numCache>
                <c:formatCode>General</c:formatCode>
                <c:ptCount val="4"/>
                <c:pt idx="0">
                  <c:v>115</c:v>
                </c:pt>
                <c:pt idx="1">
                  <c:v>42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4CE-45CF-B565-34249F9E07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15.</a:t>
            </a:r>
            <a:r>
              <a:rPr lang="ru-RU" sz="1200" baseline="0"/>
              <a:t> </a:t>
            </a:r>
            <a:r>
              <a:rPr lang="ru-RU" sz="1200"/>
              <a:t>Пользовались ли Вы какими-либо дистанционными способами взаимодействия с институтом (телефон, электронная почта, электронный сервис) для подачи электронного обращения/жалобы/предложения, записи на получение услуги, консультации по оказываемым услугам?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C05-40A5-AFF0-2613FD6BEA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C05-40A5-AFF0-2613FD6BEA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Feuil1!$A$392:$B$392</c:f>
              <c:strCache>
                <c:ptCount val="2"/>
                <c:pt idx="0">
                  <c:v>Да</c:v>
                </c:pt>
                <c:pt idx="1">
                  <c:v>Нет (переходите к вопросу 17)</c:v>
                </c:pt>
              </c:strCache>
            </c:strRef>
          </c:cat>
          <c:val>
            <c:numRef>
              <c:f>Feuil1!$A$393:$B$393</c:f>
              <c:numCache>
                <c:formatCode>General</c:formatCode>
                <c:ptCount val="2"/>
                <c:pt idx="0">
                  <c:v>116</c:v>
                </c:pt>
                <c:pt idx="1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C05-40A5-AFF0-2613FD6BEA1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16. 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обращения/жалобы/предложения, запи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B24-4957-A689-CC7EB876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B24-4957-A689-CC7EB876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B24-4957-A689-CC7EB876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B24-4957-A689-CC7EB8768E72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B24-4957-A689-CC7EB8768E72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6B24-4957-A689-CC7EB8768E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Feuil1!$A$417:$D$417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Feuil1!$A$418:$D$418</c:f>
              <c:numCache>
                <c:formatCode>General</c:formatCode>
                <c:ptCount val="4"/>
                <c:pt idx="0">
                  <c:v>94</c:v>
                </c:pt>
                <c:pt idx="1">
                  <c:v>22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B24-4957-A689-CC7EB876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17. Укажите, пожалуйста, Ваши замечания по качеству условий оказания образовательных услуг в институте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E4-4A2D-BB94-F78A050FD63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E4-4A2D-BB94-F78A050FD63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E4-4A2D-BB94-F78A050FD63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E4-4A2D-BB94-F78A050FD63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E4-4A2D-BB94-F78A050FD63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1E4-4A2D-BB94-F78A050FD63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1E4-4A2D-BB94-F78A050FD63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81E4-4A2D-BB94-F78A050FD63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Feuil1!$A$443:$H$443</c:f>
              <c:strCache>
                <c:ptCount val="8"/>
                <c:pt idx="0">
                  <c:v>Без замечаний</c:v>
                </c:pt>
                <c:pt idx="1">
                  <c:v>Другое</c:v>
                </c:pt>
                <c:pt idx="2">
                  <c:v>Оценивание и комментарии преподавателей</c:v>
                </c:pt>
                <c:pt idx="3">
                  <c:v>Вода/Кулер</c:v>
                </c:pt>
                <c:pt idx="4">
                  <c:v>Преподаватели</c:v>
                </c:pt>
                <c:pt idx="5">
                  <c:v>Туалеты/Санитария</c:v>
                </c:pt>
                <c:pt idx="6">
                  <c:v>Температура</c:v>
                </c:pt>
                <c:pt idx="7">
                  <c:v>Столовая</c:v>
                </c:pt>
              </c:strCache>
            </c:strRef>
          </c:cat>
          <c:val>
            <c:numRef>
              <c:f>Feuil1!$A$444:$H$444</c:f>
              <c:numCache>
                <c:formatCode>General</c:formatCode>
                <c:ptCount val="8"/>
                <c:pt idx="0">
                  <c:v>45</c:v>
                </c:pt>
                <c:pt idx="1">
                  <c:v>14</c:v>
                </c:pt>
                <c:pt idx="2">
                  <c:v>5</c:v>
                </c:pt>
                <c:pt idx="3">
                  <c:v>4</c:v>
                </c:pt>
                <c:pt idx="4">
                  <c:v>3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1E4-4A2D-BB94-F78A050FD63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18. Укажите, пожалуйста, Ваши предложения по качеству условий оказания образовательных услуг в институте</a:t>
            </a:r>
            <a:endParaRPr lang="fr-FR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6F5-4913-BF81-E75AF71A2CD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6F5-4913-BF81-E75AF71A2C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6F5-4913-BF81-E75AF71A2C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6F5-4913-BF81-E75AF71A2C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6F5-4913-BF81-E75AF71A2CD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6F5-4913-BF81-E75AF71A2CD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66F5-4913-BF81-E75AF71A2CD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66F5-4913-BF81-E75AF71A2CD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66F5-4913-BF81-E75AF71A2CD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66F5-4913-BF81-E75AF71A2CD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66F5-4913-BF81-E75AF71A2CD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66F5-4913-BF81-E75AF71A2CD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66F5-4913-BF81-E75AF71A2CD6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66F5-4913-BF81-E75AF71A2CD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66F5-4913-BF81-E75AF71A2CD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6F5-4913-BF81-E75AF71A2CD6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D-66F5-4913-BF81-E75AF71A2C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Feuil1!$A$488:$N$488</c:f>
              <c:strCache>
                <c:ptCount val="14"/>
                <c:pt idx="0">
                  <c:v>Температура</c:v>
                </c:pt>
                <c:pt idx="1">
                  <c:v>Контакты и информация</c:v>
                </c:pt>
                <c:pt idx="2">
                  <c:v>Гардероб</c:v>
                </c:pt>
                <c:pt idx="3">
                  <c:v>Доступ к воде</c:v>
                </c:pt>
                <c:pt idx="4">
                  <c:v>Туалеты</c:v>
                </c:pt>
                <c:pt idx="5">
                  <c:v>Навигация</c:v>
                </c:pt>
                <c:pt idx="6">
                  <c:v>Учебный процесс</c:v>
                </c:pt>
                <c:pt idx="7">
                  <c:v>Обратная связь</c:v>
                </c:pt>
                <c:pt idx="8">
                  <c:v>Внеучебная активность</c:v>
                </c:pt>
                <c:pt idx="9">
                  <c:v>Расписание</c:v>
                </c:pt>
                <c:pt idx="10">
                  <c:v>Столовая</c:v>
                </c:pt>
                <c:pt idx="11">
                  <c:v>Загрузка работ</c:v>
                </c:pt>
                <c:pt idx="12">
                  <c:v>Посещаемость</c:v>
                </c:pt>
                <c:pt idx="13">
                  <c:v>Без замечаний</c:v>
                </c:pt>
              </c:strCache>
            </c:strRef>
          </c:cat>
          <c:val>
            <c:numRef>
              <c:f>Feuil1!$A$489:$N$489</c:f>
              <c:numCache>
                <c:formatCode>General</c:formatCode>
                <c:ptCount val="14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66F5-4913-BF81-E75AF71A2CD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19. 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DD-42D6-A2C4-A853EDCE3A1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DD-42D6-A2C4-A853EDCE3A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DD-42D6-A2C4-A853EDCE3A1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DD-42D6-A2C4-A853EDCE3A1E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59DD-42D6-A2C4-A853EDCE3A1E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59DD-42D6-A2C4-A853EDCE3A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Feuil1!$A$523:$D$523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Feuil1!$A$524:$D$524</c:f>
              <c:numCache>
                <c:formatCode>General</c:formatCode>
                <c:ptCount val="4"/>
                <c:pt idx="0">
                  <c:v>124</c:v>
                </c:pt>
                <c:pt idx="1">
                  <c:v>35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9DD-42D6-A2C4-A853EDCE3A1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21. Удовлетворены ли Вы в целом организационными условиями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A25-4D27-8873-44CE340EB6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A25-4D27-8873-44CE340EB6C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A25-4D27-8873-44CE340EB6C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A25-4D27-8873-44CE340EB6CF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AA25-4D27-8873-44CE340EB6CF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AA25-4D27-8873-44CE340EB6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Feuil1!$A$553:$D$553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Feuil1!$A$554:$D$554</c:f>
              <c:numCache>
                <c:formatCode>General</c:formatCode>
                <c:ptCount val="4"/>
                <c:pt idx="0">
                  <c:v>119</c:v>
                </c:pt>
                <c:pt idx="1">
                  <c:v>41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A25-4D27-8873-44CE340EB6C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22. Готовы ли Вы рекомендовать наш институт родственникам и знакомым?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126-4EBD-B0EA-B9C1DE0B57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126-4EBD-B0EA-B9C1DE0B57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126-4EBD-B0EA-B9C1DE0B57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126-4EBD-B0EA-B9C1DE0B578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7126-4EBD-B0EA-B9C1DE0B578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7126-4EBD-B0EA-B9C1DE0B57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Feuil1!$A$578:$D$578</c:f>
              <c:strCache>
                <c:ptCount val="4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</c:strCache>
            </c:strRef>
          </c:cat>
          <c:val>
            <c:numRef>
              <c:f>Feuil1!$A$579:$D$579</c:f>
              <c:numCache>
                <c:formatCode>General</c:formatCode>
                <c:ptCount val="4"/>
                <c:pt idx="0">
                  <c:v>109</c:v>
                </c:pt>
                <c:pt idx="1">
                  <c:v>52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126-4EBD-B0EA-B9C1DE0B578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23. Удовлетворены ли Вы в целом состоянием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7EA-4F39-A329-07B35889EA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7EA-4F39-A329-07B35889EAA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7EA-4F39-A329-07B35889EAA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7EA-4F39-A329-07B35889EAA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C7EA-4F39-A329-07B35889EAA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C7EA-4F39-A329-07B35889EA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Feuil1!$A$601:$D$601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Feuil1!$A$602:$D$602</c:f>
              <c:numCache>
                <c:formatCode>General</c:formatCode>
                <c:ptCount val="4"/>
                <c:pt idx="0">
                  <c:v>118</c:v>
                </c:pt>
                <c:pt idx="1">
                  <c:v>39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7EA-4F39-A329-07B35889EAA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24. Укажите Ваш пол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D25-4AD5-BD50-C196929924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D25-4AD5-BD50-C196929924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Feuil1!$A$620:$B$620</c:f>
              <c:strCache>
                <c:ptCount val="2"/>
                <c:pt idx="0">
                  <c:v>Мужской </c:v>
                </c:pt>
                <c:pt idx="1">
                  <c:v>Женский </c:v>
                </c:pt>
              </c:strCache>
            </c:strRef>
          </c:cat>
          <c:val>
            <c:numRef>
              <c:f>Feuil1!$A$621:$B$621</c:f>
              <c:numCache>
                <c:formatCode>General</c:formatCode>
                <c:ptCount val="2"/>
                <c:pt idx="0">
                  <c:v>60</c:v>
                </c:pt>
                <c:pt idx="1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25-4AD5-BD50-C196929924C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25. Укажите Вашу принадлежность к институту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959-49BF-8584-FAC05BEF53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959-49BF-8584-FAC05BEF53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959-49BF-8584-FAC05BEF53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959-49BF-8584-FAC05BEF53F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959-49BF-8584-FAC05BEF53F6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959-49BF-8584-FAC05BEF53F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959-49BF-8584-FAC05BEF53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Feuil1!$A$637:$E$637</c:f>
              <c:strCache>
                <c:ptCount val="5"/>
                <c:pt idx="0">
                  <c:v>Студент 1-2 курса</c:v>
                </c:pt>
                <c:pt idx="1">
                  <c:v>Студент 3-4 курса</c:v>
                </c:pt>
                <c:pt idx="2">
                  <c:v>Студент 5 курса</c:v>
                </c:pt>
                <c:pt idx="3">
                  <c:v>Студент магистратуры</c:v>
                </c:pt>
                <c:pt idx="4">
                  <c:v>Представитель обучающегося</c:v>
                </c:pt>
              </c:strCache>
            </c:strRef>
          </c:cat>
          <c:val>
            <c:numRef>
              <c:f>Feuil1!$A$638:$E$638</c:f>
              <c:numCache>
                <c:formatCode>General</c:formatCode>
                <c:ptCount val="5"/>
                <c:pt idx="0">
                  <c:v>104</c:v>
                </c:pt>
                <c:pt idx="1">
                  <c:v>32</c:v>
                </c:pt>
                <c:pt idx="2">
                  <c:v>0</c:v>
                </c:pt>
                <c:pt idx="3">
                  <c:v>28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959-49BF-8584-FAC05BEF53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26. Укажите Вашу форму обучения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71-4384-A952-276EF86F5A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71-4384-A952-276EF86F5A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Feuil1!$A$659:$B$659</c:f>
              <c:strCache>
                <c:ptCount val="2"/>
                <c:pt idx="0">
                  <c:v>Очная</c:v>
                </c:pt>
                <c:pt idx="1">
                  <c:v>Очно-заочная</c:v>
                </c:pt>
              </c:strCache>
            </c:strRef>
          </c:cat>
          <c:val>
            <c:numRef>
              <c:f>Feuil1!$A$660:$B$660</c:f>
              <c:numCache>
                <c:formatCode>General</c:formatCode>
                <c:ptCount val="2"/>
                <c:pt idx="0">
                  <c:v>136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A71-4384-A952-276EF86F5AB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26</Pages>
  <Words>2247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Зеленская Нина Ивановна</cp:lastModifiedBy>
  <cp:revision>29</cp:revision>
  <dcterms:created xsi:type="dcterms:W3CDTF">2025-04-16T19:08:00Z</dcterms:created>
  <dcterms:modified xsi:type="dcterms:W3CDTF">2025-05-07T08:04:00Z</dcterms:modified>
</cp:coreProperties>
</file>